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0380" w14:textId="2352980A" w:rsidR="00781729" w:rsidRPr="00781729" w:rsidRDefault="00781729" w:rsidP="00781729">
      <w:pPr>
        <w:jc w:val="center"/>
        <w:rPr>
          <w:rFonts w:ascii="Times New Roman" w:hAnsi="Times New Roman" w:cs="Times New Roman"/>
          <w:sz w:val="24"/>
          <w:szCs w:val="24"/>
        </w:rPr>
      </w:pPr>
      <w:r w:rsidRPr="00781729">
        <w:rPr>
          <w:rFonts w:ascii="Times New Roman" w:hAnsi="Times New Roman" w:cs="Times New Roman"/>
          <w:sz w:val="24"/>
          <w:szCs w:val="24"/>
        </w:rPr>
        <w:t>Strategic Fundamentals and Environment Plan for Business Upstart</w:t>
      </w:r>
    </w:p>
    <w:p w14:paraId="32143A1A" w14:textId="25840C57" w:rsidR="00781729" w:rsidRPr="00781729" w:rsidRDefault="00781729" w:rsidP="004930F3">
      <w:pPr>
        <w:rPr>
          <w:rFonts w:ascii="Times New Roman" w:hAnsi="Times New Roman" w:cs="Times New Roman"/>
          <w:sz w:val="24"/>
          <w:szCs w:val="24"/>
        </w:rPr>
      </w:pPr>
      <w:r w:rsidRPr="00781729">
        <w:rPr>
          <w:rFonts w:ascii="Times New Roman" w:hAnsi="Times New Roman" w:cs="Times New Roman"/>
          <w:sz w:val="24"/>
          <w:szCs w:val="24"/>
        </w:rPr>
        <w:t>Introduction</w:t>
      </w:r>
    </w:p>
    <w:p w14:paraId="55DA1B07" w14:textId="4BDBDAF3" w:rsidR="00781729" w:rsidRPr="00781729" w:rsidRDefault="00781729" w:rsidP="004930F3">
      <w:pPr>
        <w:rPr>
          <w:rFonts w:ascii="Times New Roman" w:hAnsi="Times New Roman" w:cs="Times New Roman"/>
          <w:sz w:val="24"/>
          <w:szCs w:val="24"/>
        </w:rPr>
      </w:pPr>
      <w:r w:rsidRPr="00781729">
        <w:rPr>
          <w:rFonts w:ascii="Times New Roman" w:hAnsi="Times New Roman" w:cs="Times New Roman"/>
          <w:sz w:val="24"/>
          <w:szCs w:val="24"/>
        </w:rPr>
        <w:t xml:space="preserve">This is a </w:t>
      </w:r>
      <w:r w:rsidR="00300CBB">
        <w:rPr>
          <w:rFonts w:ascii="Times New Roman" w:hAnsi="Times New Roman" w:cs="Times New Roman"/>
          <w:sz w:val="24"/>
          <w:szCs w:val="24"/>
        </w:rPr>
        <w:t>s</w:t>
      </w:r>
      <w:r w:rsidR="00300CBB" w:rsidRPr="00300CBB">
        <w:rPr>
          <w:rFonts w:ascii="Times New Roman" w:hAnsi="Times New Roman" w:cs="Times New Roman"/>
          <w:sz w:val="24"/>
          <w:szCs w:val="24"/>
        </w:rPr>
        <w:t xml:space="preserve">trategic </w:t>
      </w:r>
      <w:r w:rsidR="00300CBB">
        <w:rPr>
          <w:rFonts w:ascii="Times New Roman" w:hAnsi="Times New Roman" w:cs="Times New Roman"/>
          <w:sz w:val="24"/>
          <w:szCs w:val="24"/>
        </w:rPr>
        <w:t>f</w:t>
      </w:r>
      <w:r w:rsidR="00300CBB" w:rsidRPr="00300CBB">
        <w:rPr>
          <w:rFonts w:ascii="Times New Roman" w:hAnsi="Times New Roman" w:cs="Times New Roman"/>
          <w:sz w:val="24"/>
          <w:szCs w:val="24"/>
        </w:rPr>
        <w:t xml:space="preserve">undamentals and </w:t>
      </w:r>
      <w:r w:rsidR="00300CBB">
        <w:rPr>
          <w:rFonts w:ascii="Times New Roman" w:hAnsi="Times New Roman" w:cs="Times New Roman"/>
          <w:sz w:val="24"/>
          <w:szCs w:val="24"/>
        </w:rPr>
        <w:t>e</w:t>
      </w:r>
      <w:r w:rsidR="00300CBB" w:rsidRPr="00300CBB">
        <w:rPr>
          <w:rFonts w:ascii="Times New Roman" w:hAnsi="Times New Roman" w:cs="Times New Roman"/>
          <w:sz w:val="24"/>
          <w:szCs w:val="24"/>
        </w:rPr>
        <w:t xml:space="preserve">nvironment </w:t>
      </w:r>
      <w:r w:rsidR="00300CBB">
        <w:rPr>
          <w:rFonts w:ascii="Times New Roman" w:hAnsi="Times New Roman" w:cs="Times New Roman"/>
          <w:sz w:val="24"/>
          <w:szCs w:val="24"/>
        </w:rPr>
        <w:t>p</w:t>
      </w:r>
      <w:r w:rsidR="00300CBB" w:rsidRPr="00300CBB">
        <w:rPr>
          <w:rFonts w:ascii="Times New Roman" w:hAnsi="Times New Roman" w:cs="Times New Roman"/>
          <w:sz w:val="24"/>
          <w:szCs w:val="24"/>
        </w:rPr>
        <w:t xml:space="preserve">lan </w:t>
      </w:r>
      <w:r w:rsidR="00300CBB">
        <w:rPr>
          <w:rFonts w:ascii="Times New Roman" w:hAnsi="Times New Roman" w:cs="Times New Roman"/>
          <w:sz w:val="24"/>
          <w:szCs w:val="24"/>
        </w:rPr>
        <w:t>Dutch Brothers Plus</w:t>
      </w:r>
      <w:r w:rsidR="00300CBB" w:rsidRPr="00300CBB">
        <w:rPr>
          <w:rFonts w:ascii="Times New Roman" w:hAnsi="Times New Roman" w:cs="Times New Roman"/>
          <w:sz w:val="24"/>
          <w:szCs w:val="24"/>
        </w:rPr>
        <w:t xml:space="preserve"> </w:t>
      </w:r>
      <w:r w:rsidR="00300CBB">
        <w:rPr>
          <w:rFonts w:ascii="Times New Roman" w:hAnsi="Times New Roman" w:cs="Times New Roman"/>
          <w:sz w:val="24"/>
          <w:szCs w:val="24"/>
        </w:rPr>
        <w:t>u</w:t>
      </w:r>
      <w:r w:rsidR="00300CBB" w:rsidRPr="00300CBB">
        <w:rPr>
          <w:rFonts w:ascii="Times New Roman" w:hAnsi="Times New Roman" w:cs="Times New Roman"/>
          <w:sz w:val="24"/>
          <w:szCs w:val="24"/>
        </w:rPr>
        <w:t>pstart</w:t>
      </w:r>
      <w:r w:rsidR="00300CBB">
        <w:rPr>
          <w:rFonts w:ascii="Times New Roman" w:hAnsi="Times New Roman" w:cs="Times New Roman"/>
          <w:sz w:val="24"/>
          <w:szCs w:val="24"/>
        </w:rPr>
        <w:t xml:space="preserve">.  The community of Marysville formally known as Linda California suffers from financial oppression.  The general mindset is one of poverty and lost hope. In </w:t>
      </w:r>
      <w:proofErr w:type="gramStart"/>
      <w:r w:rsidR="00300CBB">
        <w:rPr>
          <w:rFonts w:ascii="Times New Roman" w:hAnsi="Times New Roman" w:cs="Times New Roman"/>
          <w:sz w:val="24"/>
          <w:szCs w:val="24"/>
        </w:rPr>
        <w:t>fact</w:t>
      </w:r>
      <w:proofErr w:type="gramEnd"/>
      <w:r w:rsidR="00300CBB">
        <w:rPr>
          <w:rFonts w:ascii="Times New Roman" w:hAnsi="Times New Roman" w:cs="Times New Roman"/>
          <w:sz w:val="24"/>
          <w:szCs w:val="24"/>
        </w:rPr>
        <w:t xml:space="preserve"> according to Factfinder.gov over 32% of the </w:t>
      </w:r>
      <w:r w:rsidR="00EE23E4">
        <w:rPr>
          <w:rFonts w:ascii="Times New Roman" w:hAnsi="Times New Roman" w:cs="Times New Roman"/>
          <w:sz w:val="24"/>
          <w:szCs w:val="24"/>
        </w:rPr>
        <w:t>seventeen thousand people are impoverished (</w:t>
      </w:r>
      <w:proofErr w:type="spellStart"/>
      <w:r w:rsidR="00EE23E4">
        <w:rPr>
          <w:rFonts w:ascii="Times New Roman" w:hAnsi="Times New Roman" w:cs="Times New Roman"/>
          <w:sz w:val="24"/>
          <w:szCs w:val="24"/>
        </w:rPr>
        <w:t>FactFinder</w:t>
      </w:r>
      <w:proofErr w:type="spellEnd"/>
      <w:r w:rsidR="00EE23E4">
        <w:rPr>
          <w:rFonts w:ascii="Times New Roman" w:hAnsi="Times New Roman" w:cs="Times New Roman"/>
          <w:sz w:val="24"/>
          <w:szCs w:val="24"/>
        </w:rPr>
        <w:t xml:space="preserve">, 2018).  It is not that people are not making money as the median household income of those that do work is </w:t>
      </w:r>
      <w:r w:rsidR="00EE23E4" w:rsidRPr="00EE23E4">
        <w:rPr>
          <w:rFonts w:ascii="Times New Roman" w:hAnsi="Times New Roman" w:cs="Times New Roman"/>
          <w:sz w:val="24"/>
          <w:szCs w:val="24"/>
        </w:rPr>
        <w:t>37k a year (</w:t>
      </w:r>
      <w:proofErr w:type="spellStart"/>
      <w:r w:rsidR="00EE23E4" w:rsidRPr="00EE23E4">
        <w:rPr>
          <w:rFonts w:ascii="Times New Roman" w:hAnsi="Times New Roman" w:cs="Times New Roman"/>
          <w:sz w:val="24"/>
          <w:szCs w:val="24"/>
        </w:rPr>
        <w:t>FactFinder</w:t>
      </w:r>
      <w:proofErr w:type="spellEnd"/>
      <w:r w:rsidR="00EE23E4" w:rsidRPr="00EE23E4">
        <w:rPr>
          <w:rFonts w:ascii="Times New Roman" w:hAnsi="Times New Roman" w:cs="Times New Roman"/>
          <w:sz w:val="24"/>
          <w:szCs w:val="24"/>
        </w:rPr>
        <w:t>, 2018</w:t>
      </w:r>
      <w:r w:rsidR="00EE23E4">
        <w:rPr>
          <w:rFonts w:ascii="Times New Roman" w:hAnsi="Times New Roman" w:cs="Times New Roman"/>
          <w:sz w:val="24"/>
          <w:szCs w:val="24"/>
        </w:rPr>
        <w:t xml:space="preserve">).  In addition, current efforts of the city are aimed at rejuvenation. Currently, the sidewalks, drainage, and new roads are all being installed. </w:t>
      </w:r>
      <w:r w:rsidR="00300CBB">
        <w:rPr>
          <w:rFonts w:ascii="Times New Roman" w:hAnsi="Times New Roman" w:cs="Times New Roman"/>
          <w:sz w:val="24"/>
          <w:szCs w:val="24"/>
        </w:rPr>
        <w:t>It is our belief that the propose upstart will be steps toward a community transformation on more than one front.</w:t>
      </w:r>
      <w:r w:rsidR="00EE23E4">
        <w:rPr>
          <w:rFonts w:ascii="Times New Roman" w:hAnsi="Times New Roman" w:cs="Times New Roman"/>
          <w:sz w:val="24"/>
          <w:szCs w:val="24"/>
        </w:rPr>
        <w:t xml:space="preserve"> First it will bring people of vision out from the college.  People on a track to success can shine a light in the darkness of financial oppression.  Secondly, this will provide a needed gathering spot, that is quiet and professional for student to meet and study.  Thirdly, by being a hybrid and offing a health </w:t>
      </w:r>
      <w:r w:rsidR="000A00A3">
        <w:rPr>
          <w:rFonts w:ascii="Times New Roman" w:hAnsi="Times New Roman" w:cs="Times New Roman"/>
          <w:sz w:val="24"/>
          <w:szCs w:val="24"/>
        </w:rPr>
        <w:t>juice-based</w:t>
      </w:r>
      <w:r w:rsidR="00EE23E4">
        <w:rPr>
          <w:rFonts w:ascii="Times New Roman" w:hAnsi="Times New Roman" w:cs="Times New Roman"/>
          <w:sz w:val="24"/>
          <w:szCs w:val="24"/>
        </w:rPr>
        <w:t xml:space="preserve"> drinks </w:t>
      </w:r>
      <w:r w:rsidR="000A00A3">
        <w:rPr>
          <w:rFonts w:ascii="Times New Roman" w:hAnsi="Times New Roman" w:cs="Times New Roman"/>
          <w:sz w:val="24"/>
          <w:szCs w:val="24"/>
        </w:rPr>
        <w:t xml:space="preserve">the upstart will magnify health and a healthy lifestyle in the community.  </w:t>
      </w:r>
      <w:r w:rsidR="00EE23E4">
        <w:rPr>
          <w:rFonts w:ascii="Times New Roman" w:hAnsi="Times New Roman" w:cs="Times New Roman"/>
          <w:sz w:val="24"/>
          <w:szCs w:val="24"/>
        </w:rPr>
        <w:t xml:space="preserve">Lastly, the closest coffee shop is in the city of Marysville, quite a drive for a coffee beverage, and the closest juice bar, Jamba Juice, is two cities away. </w:t>
      </w:r>
      <w:r w:rsidR="00300CBB">
        <w:rPr>
          <w:rFonts w:ascii="Times New Roman" w:hAnsi="Times New Roman" w:cs="Times New Roman"/>
          <w:sz w:val="24"/>
          <w:szCs w:val="24"/>
        </w:rPr>
        <w:t xml:space="preserve">  </w:t>
      </w:r>
    </w:p>
    <w:p w14:paraId="1E7B6CC3" w14:textId="00082CBE" w:rsidR="000A00A3" w:rsidRDefault="000A00A3" w:rsidP="004930F3">
      <w:pPr>
        <w:rPr>
          <w:rFonts w:ascii="Times New Roman" w:hAnsi="Times New Roman" w:cs="Times New Roman"/>
          <w:sz w:val="24"/>
          <w:szCs w:val="24"/>
        </w:rPr>
      </w:pPr>
      <w:r w:rsidRPr="000A00A3">
        <w:rPr>
          <w:rFonts w:ascii="Times New Roman" w:hAnsi="Times New Roman" w:cs="Times New Roman"/>
          <w:sz w:val="24"/>
          <w:szCs w:val="24"/>
        </w:rPr>
        <w:t xml:space="preserve">Role of strategy </w:t>
      </w:r>
    </w:p>
    <w:p w14:paraId="637A4F91" w14:textId="43B701B5" w:rsidR="00781729" w:rsidRPr="00781729" w:rsidRDefault="000A00A3" w:rsidP="004930F3">
      <w:pPr>
        <w:rPr>
          <w:rFonts w:ascii="Times New Roman" w:hAnsi="Times New Roman" w:cs="Times New Roman"/>
          <w:sz w:val="24"/>
          <w:szCs w:val="24"/>
        </w:rPr>
      </w:pPr>
      <w:r>
        <w:rPr>
          <w:rFonts w:ascii="Times New Roman" w:hAnsi="Times New Roman" w:cs="Times New Roman"/>
          <w:sz w:val="24"/>
          <w:szCs w:val="24"/>
        </w:rPr>
        <w:t>T</w:t>
      </w:r>
      <w:r w:rsidRPr="000A00A3">
        <w:rPr>
          <w:rFonts w:ascii="Times New Roman" w:hAnsi="Times New Roman" w:cs="Times New Roman"/>
          <w:sz w:val="24"/>
          <w:szCs w:val="24"/>
        </w:rPr>
        <w:t>he positioning of the new business</w:t>
      </w:r>
      <w:r>
        <w:rPr>
          <w:rFonts w:ascii="Times New Roman" w:hAnsi="Times New Roman" w:cs="Times New Roman"/>
          <w:sz w:val="24"/>
          <w:szCs w:val="24"/>
        </w:rPr>
        <w:t xml:space="preserve"> will</w:t>
      </w:r>
      <w:r w:rsidRPr="000A00A3">
        <w:rPr>
          <w:rFonts w:ascii="Times New Roman" w:hAnsi="Times New Roman" w:cs="Times New Roman"/>
          <w:sz w:val="24"/>
          <w:szCs w:val="24"/>
        </w:rPr>
        <w:t xml:space="preserve"> increase </w:t>
      </w:r>
      <w:r>
        <w:rPr>
          <w:rFonts w:ascii="Times New Roman" w:hAnsi="Times New Roman" w:cs="Times New Roman"/>
          <w:sz w:val="24"/>
          <w:szCs w:val="24"/>
        </w:rPr>
        <w:t xml:space="preserve">in </w:t>
      </w:r>
      <w:r w:rsidRPr="000A00A3">
        <w:rPr>
          <w:rFonts w:ascii="Times New Roman" w:hAnsi="Times New Roman" w:cs="Times New Roman"/>
          <w:sz w:val="24"/>
          <w:szCs w:val="24"/>
        </w:rPr>
        <w:t>value</w:t>
      </w:r>
      <w:r>
        <w:rPr>
          <w:rFonts w:ascii="Times New Roman" w:hAnsi="Times New Roman" w:cs="Times New Roman"/>
          <w:sz w:val="24"/>
          <w:szCs w:val="24"/>
        </w:rPr>
        <w:t xml:space="preserve"> as time goes on.  The strategy for increased value has been proven through both Starbucks, Jamba Juice, and Burger King.  </w:t>
      </w:r>
      <w:r w:rsidRPr="000A00A3">
        <w:rPr>
          <w:rFonts w:ascii="Times New Roman" w:hAnsi="Times New Roman" w:cs="Times New Roman"/>
          <w:sz w:val="24"/>
          <w:szCs w:val="24"/>
        </w:rPr>
        <w:t xml:space="preserve">Starbucks has made clear the importance it awards the planet </w:t>
      </w:r>
      <w:r>
        <w:rPr>
          <w:rFonts w:ascii="Times New Roman" w:hAnsi="Times New Roman" w:cs="Times New Roman"/>
          <w:sz w:val="24"/>
          <w:szCs w:val="24"/>
        </w:rPr>
        <w:t>in</w:t>
      </w:r>
      <w:r w:rsidRPr="000A00A3">
        <w:rPr>
          <w:rFonts w:ascii="Times New Roman" w:hAnsi="Times New Roman" w:cs="Times New Roman"/>
          <w:sz w:val="24"/>
          <w:szCs w:val="24"/>
        </w:rPr>
        <w:t xml:space="preserve"> creating </w:t>
      </w:r>
      <w:proofErr w:type="gramStart"/>
      <w:r>
        <w:rPr>
          <w:rFonts w:ascii="Times New Roman" w:hAnsi="Times New Roman" w:cs="Times New Roman"/>
          <w:sz w:val="24"/>
          <w:szCs w:val="24"/>
        </w:rPr>
        <w:t>it’s</w:t>
      </w:r>
      <w:proofErr w:type="gramEnd"/>
      <w:r w:rsidRPr="000A00A3">
        <w:rPr>
          <w:rFonts w:ascii="Times New Roman" w:hAnsi="Times New Roman" w:cs="Times New Roman"/>
          <w:sz w:val="24"/>
          <w:szCs w:val="24"/>
        </w:rPr>
        <w:t xml:space="preserve"> environmental mission statement: “Starbucks is committed to a role of environmental leadership in all facets of our business,” (Starbucks, n.d.).</w:t>
      </w:r>
      <w:r>
        <w:rPr>
          <w:rFonts w:ascii="Times New Roman" w:hAnsi="Times New Roman" w:cs="Times New Roman"/>
          <w:sz w:val="24"/>
          <w:szCs w:val="24"/>
        </w:rPr>
        <w:t xml:space="preserve">  </w:t>
      </w:r>
      <w:r w:rsidR="009F74A7">
        <w:rPr>
          <w:rFonts w:ascii="Times New Roman" w:hAnsi="Times New Roman" w:cs="Times New Roman"/>
          <w:sz w:val="24"/>
          <w:szCs w:val="24"/>
        </w:rPr>
        <w:t>Some may</w:t>
      </w:r>
      <w:r>
        <w:rPr>
          <w:rFonts w:ascii="Times New Roman" w:hAnsi="Times New Roman" w:cs="Times New Roman"/>
          <w:sz w:val="24"/>
          <w:szCs w:val="24"/>
        </w:rPr>
        <w:t xml:space="preserve"> feel that a coffee house cannot be environmentally conscience, however, it is our feeling that environmental impact begins with a </w:t>
      </w:r>
      <w:proofErr w:type="gramStart"/>
      <w:r>
        <w:rPr>
          <w:rFonts w:ascii="Times New Roman" w:hAnsi="Times New Roman" w:cs="Times New Roman"/>
          <w:sz w:val="24"/>
          <w:szCs w:val="24"/>
        </w:rPr>
        <w:t>firms</w:t>
      </w:r>
      <w:proofErr w:type="gramEnd"/>
      <w:r>
        <w:rPr>
          <w:rFonts w:ascii="Times New Roman" w:hAnsi="Times New Roman" w:cs="Times New Roman"/>
          <w:sz w:val="24"/>
          <w:szCs w:val="24"/>
        </w:rPr>
        <w:t xml:space="preserve"> goals. </w:t>
      </w:r>
      <w:r w:rsidR="00C131BC">
        <w:rPr>
          <w:rFonts w:ascii="Times New Roman" w:hAnsi="Times New Roman" w:cs="Times New Roman"/>
          <w:sz w:val="24"/>
          <w:szCs w:val="24"/>
        </w:rPr>
        <w:t>Jamba juice includes this statement in both its vision and mission statements, “</w:t>
      </w:r>
      <w:r w:rsidR="00C131BC" w:rsidRPr="00C131BC">
        <w:rPr>
          <w:rFonts w:ascii="Times New Roman" w:hAnsi="Times New Roman" w:cs="Times New Roman"/>
          <w:sz w:val="24"/>
          <w:szCs w:val="24"/>
        </w:rPr>
        <w:t>To inspire and simplify healthy living.</w:t>
      </w:r>
      <w:r w:rsidR="00C131BC">
        <w:rPr>
          <w:rFonts w:ascii="Times New Roman" w:hAnsi="Times New Roman" w:cs="Times New Roman"/>
          <w:sz w:val="24"/>
          <w:szCs w:val="24"/>
        </w:rPr>
        <w:t xml:space="preserve">” We believe that health is a great motivator for success. Oppression </w:t>
      </w:r>
      <w:proofErr w:type="gramStart"/>
      <w:r w:rsidR="00C131BC">
        <w:rPr>
          <w:rFonts w:ascii="Times New Roman" w:hAnsi="Times New Roman" w:cs="Times New Roman"/>
          <w:sz w:val="24"/>
          <w:szCs w:val="24"/>
        </w:rPr>
        <w:t>ministers</w:t>
      </w:r>
      <w:proofErr w:type="gramEnd"/>
      <w:r w:rsidR="00C131BC">
        <w:rPr>
          <w:rFonts w:ascii="Times New Roman" w:hAnsi="Times New Roman" w:cs="Times New Roman"/>
          <w:sz w:val="24"/>
          <w:szCs w:val="24"/>
        </w:rPr>
        <w:t xml:space="preserve"> sickness, addiction, hopelessness, and many other unwelcomed community and environmental problems—people just stop caring about their community and their future and get lost in despair.  Promoting health and education are in direct opposition to hopelessness.  We also plan to adopt Burger Kings strategy for success in location by stealing the slogan, “through the light and to the right”.  By choosing a four way stop light hindrances in stopping for a drink will be addressed. </w:t>
      </w:r>
    </w:p>
    <w:p w14:paraId="775D1C52" w14:textId="2B5A3B23" w:rsidR="00781729" w:rsidRPr="00781729" w:rsidRDefault="004002EC" w:rsidP="004930F3">
      <w:pPr>
        <w:rPr>
          <w:rFonts w:ascii="Times New Roman" w:hAnsi="Times New Roman" w:cs="Times New Roman"/>
          <w:sz w:val="24"/>
          <w:szCs w:val="24"/>
        </w:rPr>
      </w:pPr>
      <w:r w:rsidRPr="004002EC">
        <w:rPr>
          <w:rFonts w:ascii="Times New Roman" w:hAnsi="Times New Roman" w:cs="Times New Roman"/>
          <w:sz w:val="24"/>
          <w:szCs w:val="24"/>
        </w:rPr>
        <w:t>Techniques</w:t>
      </w:r>
    </w:p>
    <w:p w14:paraId="0B5061DC" w14:textId="7D07D285" w:rsidR="00781729" w:rsidRDefault="004002EC" w:rsidP="004930F3">
      <w:pPr>
        <w:rPr>
          <w:rFonts w:ascii="Times New Roman" w:hAnsi="Times New Roman" w:cs="Times New Roman"/>
          <w:sz w:val="24"/>
          <w:szCs w:val="24"/>
        </w:rPr>
      </w:pPr>
      <w:r w:rsidRPr="004002EC">
        <w:rPr>
          <w:rFonts w:ascii="Times New Roman" w:hAnsi="Times New Roman" w:cs="Times New Roman"/>
          <w:sz w:val="24"/>
          <w:szCs w:val="24"/>
        </w:rPr>
        <w:t>Techniques used to formulate positioning</w:t>
      </w:r>
      <w:r>
        <w:rPr>
          <w:rFonts w:ascii="Times New Roman" w:hAnsi="Times New Roman" w:cs="Times New Roman"/>
          <w:sz w:val="24"/>
          <w:szCs w:val="24"/>
        </w:rPr>
        <w:t xml:space="preserve"> are within the</w:t>
      </w:r>
      <w:r w:rsidRPr="004002EC">
        <w:rPr>
          <w:rFonts w:ascii="Times New Roman" w:hAnsi="Times New Roman" w:cs="Times New Roman"/>
          <w:sz w:val="24"/>
          <w:szCs w:val="24"/>
        </w:rPr>
        <w:t xml:space="preserve"> steps </w:t>
      </w:r>
      <w:r>
        <w:rPr>
          <w:rFonts w:ascii="Times New Roman" w:hAnsi="Times New Roman" w:cs="Times New Roman"/>
          <w:sz w:val="24"/>
          <w:szCs w:val="24"/>
        </w:rPr>
        <w:t xml:space="preserve">that </w:t>
      </w:r>
      <w:r w:rsidRPr="004002EC">
        <w:rPr>
          <w:rFonts w:ascii="Times New Roman" w:hAnsi="Times New Roman" w:cs="Times New Roman"/>
          <w:sz w:val="24"/>
          <w:szCs w:val="24"/>
        </w:rPr>
        <w:t xml:space="preserve">will be necessary to develop </w:t>
      </w:r>
      <w:proofErr w:type="gramStart"/>
      <w:r w:rsidRPr="004002EC">
        <w:rPr>
          <w:rFonts w:ascii="Times New Roman" w:hAnsi="Times New Roman" w:cs="Times New Roman"/>
          <w:sz w:val="24"/>
          <w:szCs w:val="24"/>
        </w:rPr>
        <w:t>this new business</w:t>
      </w:r>
      <w:r w:rsidR="001F4F46">
        <w:rPr>
          <w:rFonts w:ascii="Times New Roman" w:hAnsi="Times New Roman" w:cs="Times New Roman"/>
          <w:sz w:val="24"/>
          <w:szCs w:val="24"/>
        </w:rPr>
        <w:t>es strategies</w:t>
      </w:r>
      <w:proofErr w:type="gramEnd"/>
      <w:r>
        <w:rPr>
          <w:rFonts w:ascii="Times New Roman" w:hAnsi="Times New Roman" w:cs="Times New Roman"/>
          <w:sz w:val="24"/>
          <w:szCs w:val="24"/>
        </w:rPr>
        <w:t xml:space="preserve">. </w:t>
      </w:r>
    </w:p>
    <w:p w14:paraId="669F12B6" w14:textId="5FCAAF62" w:rsidR="004002EC" w:rsidRDefault="004002EC"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Environmental scan.</w:t>
      </w:r>
    </w:p>
    <w:p w14:paraId="7DB73C35" w14:textId="34AEAA18" w:rsidR="004002EC" w:rsidRDefault="004002EC"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Do all analysis</w:t>
      </w:r>
      <w:r w:rsidR="001F4F46">
        <w:rPr>
          <w:rFonts w:ascii="Times New Roman" w:hAnsi="Times New Roman" w:cs="Times New Roman"/>
          <w:sz w:val="24"/>
          <w:szCs w:val="24"/>
        </w:rPr>
        <w:t xml:space="preserve"> for business. </w:t>
      </w:r>
    </w:p>
    <w:p w14:paraId="6DDAA0FC" w14:textId="4CDF059C"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Clarify target customers, value proposition, and culture</w:t>
      </w:r>
      <w:r w:rsidR="009F74A7">
        <w:rPr>
          <w:rFonts w:ascii="Times New Roman" w:hAnsi="Times New Roman" w:cs="Times New Roman"/>
          <w:sz w:val="24"/>
          <w:szCs w:val="24"/>
        </w:rPr>
        <w:t xml:space="preserve"> and cultural strategic advantage</w:t>
      </w:r>
    </w:p>
    <w:p w14:paraId="3868FECC" w14:textId="0913A114"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Select staff choosing the correct skills and capabilities., choose teamwork goals, leadership style, and work climate.</w:t>
      </w:r>
    </w:p>
    <w:p w14:paraId="2C36FF03" w14:textId="3F0AB594"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Solidify and select the competitive advantage style</w:t>
      </w:r>
      <w:r w:rsidR="002B6EE8">
        <w:rPr>
          <w:rFonts w:ascii="Times New Roman" w:hAnsi="Times New Roman" w:cs="Times New Roman"/>
          <w:sz w:val="24"/>
          <w:szCs w:val="24"/>
        </w:rPr>
        <w:t>, vision, and mission statements.</w:t>
      </w:r>
    </w:p>
    <w:p w14:paraId="124EE842" w14:textId="5DDCFE6A" w:rsidR="001F4F46"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Formulate and establish performance measures, scorecard, and benchmarks.</w:t>
      </w:r>
    </w:p>
    <w:p w14:paraId="09460290" w14:textId="1701BF53" w:rsidR="001F4F46" w:rsidRPr="004002EC" w:rsidRDefault="001F4F46" w:rsidP="004002E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Set goals and milestones.</w:t>
      </w:r>
    </w:p>
    <w:p w14:paraId="433F1F00" w14:textId="77777777" w:rsidR="002B6EE8" w:rsidRDefault="002B6EE8" w:rsidP="004930F3">
      <w:pPr>
        <w:rPr>
          <w:rFonts w:ascii="Times New Roman" w:hAnsi="Times New Roman" w:cs="Times New Roman"/>
          <w:sz w:val="24"/>
          <w:szCs w:val="24"/>
        </w:rPr>
      </w:pPr>
      <w:r w:rsidRPr="002B6EE8">
        <w:rPr>
          <w:rFonts w:ascii="Times New Roman" w:hAnsi="Times New Roman" w:cs="Times New Roman"/>
          <w:sz w:val="24"/>
          <w:szCs w:val="24"/>
        </w:rPr>
        <w:t>Industry analysis</w:t>
      </w:r>
    </w:p>
    <w:p w14:paraId="0FACA4B6" w14:textId="2C63E27A" w:rsidR="00B02E54" w:rsidRPr="00B02E54" w:rsidRDefault="008E4CA9" w:rsidP="00B02E54">
      <w:pPr>
        <w:rPr>
          <w:rFonts w:ascii="Times New Roman" w:hAnsi="Times New Roman" w:cs="Times New Roman"/>
          <w:sz w:val="24"/>
          <w:szCs w:val="24"/>
        </w:rPr>
      </w:pPr>
      <w:r>
        <w:rPr>
          <w:rFonts w:ascii="Times New Roman" w:hAnsi="Times New Roman" w:cs="Times New Roman"/>
          <w:sz w:val="24"/>
          <w:szCs w:val="24"/>
        </w:rPr>
        <w:t xml:space="preserve">Jamba Juice is reporting about 75 million in revenue with 22% of that being the EBIT or about 15 million (Jamba. 2018). Dutch Brothers coffee is running head to head with that (Dutch, 2018).  The over all state of both industries is good. Juice bars are showing a </w:t>
      </w:r>
      <w:proofErr w:type="gramStart"/>
      <w:r>
        <w:rPr>
          <w:rFonts w:ascii="Times New Roman" w:hAnsi="Times New Roman" w:cs="Times New Roman"/>
          <w:sz w:val="24"/>
          <w:szCs w:val="24"/>
        </w:rPr>
        <w:t>2 billion dollar</w:t>
      </w:r>
      <w:proofErr w:type="gramEnd"/>
      <w:r>
        <w:rPr>
          <w:rFonts w:ascii="Times New Roman" w:hAnsi="Times New Roman" w:cs="Times New Roman"/>
          <w:sz w:val="24"/>
          <w:szCs w:val="24"/>
        </w:rPr>
        <w:t xml:space="preserve"> reven</w:t>
      </w:r>
      <w:r w:rsidR="00E9668C">
        <w:rPr>
          <w:rFonts w:ascii="Times New Roman" w:hAnsi="Times New Roman" w:cs="Times New Roman"/>
          <w:sz w:val="24"/>
          <w:szCs w:val="24"/>
        </w:rPr>
        <w:t xml:space="preserve">ue with a margin of annual growth at about 2.3% (Juice, 2018). The coffee industry </w:t>
      </w:r>
      <w:proofErr w:type="gramStart"/>
      <w:r w:rsidR="00E9668C">
        <w:rPr>
          <w:rFonts w:ascii="Times New Roman" w:hAnsi="Times New Roman" w:cs="Times New Roman"/>
          <w:sz w:val="24"/>
          <w:szCs w:val="24"/>
        </w:rPr>
        <w:t>continue</w:t>
      </w:r>
      <w:proofErr w:type="gramEnd"/>
      <w:r w:rsidR="00E9668C">
        <w:rPr>
          <w:rFonts w:ascii="Times New Roman" w:hAnsi="Times New Roman" w:cs="Times New Roman"/>
          <w:sz w:val="24"/>
          <w:szCs w:val="24"/>
        </w:rPr>
        <w:t xml:space="preserve"> to boom with 37 billion a year and an annual growth of 3.6% (Coffee, 2018).  The up coming generation is green, health conscience, and innovators. This means the forecast for both the coffee industry as well as the juice bar industry is one of promise. By creating a hybrid shop that sells both healthy juice and coffee the firm can expect growth </w:t>
      </w:r>
      <w:proofErr w:type="gramStart"/>
      <w:r w:rsidR="00E9668C">
        <w:rPr>
          <w:rFonts w:ascii="Times New Roman" w:hAnsi="Times New Roman" w:cs="Times New Roman"/>
          <w:sz w:val="24"/>
          <w:szCs w:val="24"/>
        </w:rPr>
        <w:t>in the area of</w:t>
      </w:r>
      <w:proofErr w:type="gramEnd"/>
      <w:r w:rsidR="00E9668C">
        <w:rPr>
          <w:rFonts w:ascii="Times New Roman" w:hAnsi="Times New Roman" w:cs="Times New Roman"/>
          <w:sz w:val="24"/>
          <w:szCs w:val="24"/>
        </w:rPr>
        <w:t xml:space="preserve"> the mean of the two which is nearing 3%.</w:t>
      </w:r>
      <w:r>
        <w:rPr>
          <w:rFonts w:ascii="Times New Roman" w:hAnsi="Times New Roman" w:cs="Times New Roman"/>
          <w:sz w:val="24"/>
          <w:szCs w:val="24"/>
        </w:rPr>
        <w:t xml:space="preserve">  </w:t>
      </w:r>
      <w:r w:rsidR="00B02E54">
        <w:rPr>
          <w:rFonts w:ascii="Times New Roman" w:hAnsi="Times New Roman" w:cs="Times New Roman"/>
          <w:sz w:val="24"/>
          <w:szCs w:val="24"/>
        </w:rPr>
        <w:t xml:space="preserve">Suppliers for coffee are everywhere.  This firm will both roast its own beans – mostly for the aromatic reasons, and purchase from suppliers pre-roasted beans. For juicing locally grown organic fruits and veggies will always have preference, then </w:t>
      </w:r>
      <w:proofErr w:type="gramStart"/>
      <w:r w:rsidR="00B02E54">
        <w:rPr>
          <w:rFonts w:ascii="Times New Roman" w:hAnsi="Times New Roman" w:cs="Times New Roman"/>
          <w:sz w:val="24"/>
          <w:szCs w:val="24"/>
        </w:rPr>
        <w:t>non locally</w:t>
      </w:r>
      <w:proofErr w:type="gramEnd"/>
      <w:r w:rsidR="00B02E54">
        <w:rPr>
          <w:rFonts w:ascii="Times New Roman" w:hAnsi="Times New Roman" w:cs="Times New Roman"/>
          <w:sz w:val="24"/>
          <w:szCs w:val="24"/>
        </w:rPr>
        <w:t xml:space="preserve"> grown organic. Only in emergencies will non-organic fruits and veggies be used.  We expect about 30%--50% of the clientele to come from the college.  However, the road to which the firm is located is also a major inlet to the local air force base.  As a result, we expect that service </w:t>
      </w:r>
      <w:proofErr w:type="spellStart"/>
      <w:r w:rsidR="00B02E54">
        <w:rPr>
          <w:rFonts w:ascii="Times New Roman" w:hAnsi="Times New Roman" w:cs="Times New Roman"/>
          <w:sz w:val="24"/>
          <w:szCs w:val="24"/>
        </w:rPr>
        <w:t>personel</w:t>
      </w:r>
      <w:proofErr w:type="spellEnd"/>
      <w:r w:rsidR="00B02E54">
        <w:rPr>
          <w:rFonts w:ascii="Times New Roman" w:hAnsi="Times New Roman" w:cs="Times New Roman"/>
          <w:sz w:val="24"/>
          <w:szCs w:val="24"/>
        </w:rPr>
        <w:t xml:space="preserve"> will be a major portion of those who visit the establishment drive thru. </w:t>
      </w:r>
      <w:proofErr w:type="gramStart"/>
      <w:r w:rsidR="00B02E54">
        <w:rPr>
          <w:rFonts w:ascii="Times New Roman" w:hAnsi="Times New Roman" w:cs="Times New Roman"/>
          <w:sz w:val="24"/>
          <w:szCs w:val="24"/>
        </w:rPr>
        <w:t>Last but not least</w:t>
      </w:r>
      <w:proofErr w:type="gramEnd"/>
      <w:r w:rsidR="00B02E54">
        <w:rPr>
          <w:rFonts w:ascii="Times New Roman" w:hAnsi="Times New Roman" w:cs="Times New Roman"/>
          <w:sz w:val="24"/>
          <w:szCs w:val="24"/>
        </w:rPr>
        <w:t xml:space="preserve">, are people going to work, or dropping kids off at one of the schools nearby. </w:t>
      </w:r>
      <w:r w:rsidR="009B415D">
        <w:rPr>
          <w:rFonts w:ascii="Times New Roman" w:hAnsi="Times New Roman" w:cs="Times New Roman"/>
          <w:sz w:val="24"/>
          <w:szCs w:val="24"/>
        </w:rPr>
        <w:t xml:space="preserve"> Currently, the only competitor is in the campus cafeteria.  This is not accessible to neither the service personnel nor those going to work. The only other competition is downtown Marysville for coffee, and two cities away for Juice. </w:t>
      </w:r>
    </w:p>
    <w:p w14:paraId="2E83158F" w14:textId="10032857" w:rsidR="00C16896" w:rsidRDefault="00C16896" w:rsidP="004930F3">
      <w:pPr>
        <w:rPr>
          <w:rFonts w:ascii="Times New Roman" w:hAnsi="Times New Roman" w:cs="Times New Roman"/>
          <w:sz w:val="24"/>
          <w:szCs w:val="24"/>
        </w:rPr>
      </w:pPr>
      <w:r>
        <w:rPr>
          <w:rFonts w:ascii="Times New Roman" w:hAnsi="Times New Roman" w:cs="Times New Roman"/>
          <w:sz w:val="24"/>
          <w:szCs w:val="24"/>
        </w:rPr>
        <w:t>A</w:t>
      </w:r>
      <w:r w:rsidRPr="00C16896">
        <w:rPr>
          <w:rFonts w:ascii="Times New Roman" w:hAnsi="Times New Roman" w:cs="Times New Roman"/>
          <w:sz w:val="24"/>
          <w:szCs w:val="24"/>
        </w:rPr>
        <w:t>nalysis</w:t>
      </w:r>
    </w:p>
    <w:p w14:paraId="461C8E7A" w14:textId="2AA420E8" w:rsidR="00E9668C" w:rsidRDefault="00C16896" w:rsidP="004930F3">
      <w:pPr>
        <w:rPr>
          <w:rFonts w:ascii="Times New Roman" w:hAnsi="Times New Roman" w:cs="Times New Roman"/>
          <w:sz w:val="24"/>
          <w:szCs w:val="24"/>
        </w:rPr>
      </w:pPr>
      <w:r w:rsidRPr="00C16896">
        <w:rPr>
          <w:rFonts w:ascii="Times New Roman" w:hAnsi="Times New Roman" w:cs="Times New Roman"/>
          <w:sz w:val="24"/>
          <w:szCs w:val="24"/>
        </w:rPr>
        <w:t xml:space="preserve">SWOT What are the strengths, weaknesses, opportunities, and threats for </w:t>
      </w:r>
      <w:r w:rsidR="0043164A">
        <w:rPr>
          <w:rFonts w:ascii="Times New Roman" w:hAnsi="Times New Roman" w:cs="Times New Roman"/>
          <w:sz w:val="24"/>
          <w:szCs w:val="24"/>
        </w:rPr>
        <w:t>this</w:t>
      </w:r>
      <w:r w:rsidRPr="00C16896">
        <w:rPr>
          <w:rFonts w:ascii="Times New Roman" w:hAnsi="Times New Roman" w:cs="Times New Roman"/>
          <w:sz w:val="24"/>
          <w:szCs w:val="24"/>
        </w:rPr>
        <w:t xml:space="preserve"> </w:t>
      </w:r>
      <w:r w:rsidR="0043164A" w:rsidRPr="00C16896">
        <w:rPr>
          <w:rFonts w:ascii="Times New Roman" w:hAnsi="Times New Roman" w:cs="Times New Roman"/>
          <w:sz w:val="24"/>
          <w:szCs w:val="24"/>
        </w:rPr>
        <w:t>business</w:t>
      </w:r>
      <w:r w:rsidRPr="0043164A">
        <w:rPr>
          <w:rFonts w:ascii="Times New Roman" w:hAnsi="Times New Roman" w:cs="Times New Roman"/>
          <w:b/>
          <w:i/>
          <w:sz w:val="24"/>
          <w:szCs w:val="24"/>
          <w:u w:val="single"/>
        </w:rPr>
        <w:t>? Include</w:t>
      </w:r>
      <w:r w:rsidR="0043164A" w:rsidRPr="0043164A">
        <w:rPr>
          <w:rFonts w:ascii="Times New Roman" w:hAnsi="Times New Roman" w:cs="Times New Roman"/>
          <w:b/>
          <w:i/>
          <w:sz w:val="24"/>
          <w:szCs w:val="24"/>
          <w:u w:val="single"/>
        </w:rPr>
        <w:t>d</w:t>
      </w:r>
      <w:r w:rsidRPr="0043164A">
        <w:rPr>
          <w:rFonts w:ascii="Times New Roman" w:hAnsi="Times New Roman" w:cs="Times New Roman"/>
          <w:b/>
          <w:i/>
          <w:sz w:val="24"/>
          <w:szCs w:val="24"/>
          <w:u w:val="single"/>
        </w:rPr>
        <w:t xml:space="preserve"> a graphic as a visual summary. Microsoft Word “Smart Art” has templates that may be used</w:t>
      </w:r>
      <w:r w:rsidRPr="00C16896">
        <w:rPr>
          <w:rFonts w:ascii="Times New Roman" w:hAnsi="Times New Roman" w:cs="Times New Roman"/>
          <w:sz w:val="24"/>
          <w:szCs w:val="24"/>
        </w:rPr>
        <w:t>.</w:t>
      </w:r>
    </w:p>
    <w:p w14:paraId="03F5CE41" w14:textId="264DF556" w:rsidR="00C16896" w:rsidRDefault="00C16896" w:rsidP="004930F3">
      <w:pPr>
        <w:rPr>
          <w:rFonts w:ascii="Times New Roman" w:hAnsi="Times New Roman" w:cs="Times New Roman"/>
          <w:sz w:val="24"/>
          <w:szCs w:val="24"/>
        </w:rPr>
      </w:pPr>
      <w:r w:rsidRPr="0043164A">
        <w:rPr>
          <w:rFonts w:ascii="Times New Roman" w:hAnsi="Times New Roman" w:cs="Times New Roman"/>
          <w:sz w:val="24"/>
          <w:szCs w:val="24"/>
          <w:u w:val="single"/>
        </w:rPr>
        <w:t>Dutch Brothers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8001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3164A">
        <w:rPr>
          <w:rFonts w:ascii="Times New Roman" w:hAnsi="Times New Roman" w:cs="Times New Roman"/>
          <w:sz w:val="24"/>
          <w:szCs w:val="24"/>
          <w:u w:val="single"/>
        </w:rPr>
        <w:t>Jamba Juice</w:t>
      </w:r>
    </w:p>
    <w:p w14:paraId="54D9E335" w14:textId="77777777" w:rsidR="00B80011" w:rsidRDefault="00C16896" w:rsidP="00B80011">
      <w:pPr>
        <w:ind w:left="2880" w:firstLine="720"/>
      </w:pPr>
      <w:r w:rsidRPr="00C16896">
        <w:rPr>
          <w:rFonts w:ascii="Times New Roman" w:hAnsi="Times New Roman" w:cs="Times New Roman"/>
          <w:sz w:val="24"/>
          <w:szCs w:val="24"/>
        </w:rPr>
        <w:t>Strengths:</w:t>
      </w:r>
      <w:r w:rsidRPr="00C16896">
        <w:t xml:space="preserve"> </w:t>
      </w:r>
    </w:p>
    <w:p w14:paraId="5F2872E0" w14:textId="23085DD7" w:rsidR="00B80011" w:rsidRDefault="00C16896" w:rsidP="00C16896">
      <w:pPr>
        <w:rPr>
          <w:rFonts w:ascii="Times New Roman" w:hAnsi="Times New Roman" w:cs="Times New Roman"/>
          <w:sz w:val="24"/>
          <w:szCs w:val="24"/>
        </w:rPr>
      </w:pPr>
      <w:r w:rsidRPr="00C16896">
        <w:rPr>
          <w:rFonts w:ascii="Times New Roman" w:hAnsi="Times New Roman" w:cs="Times New Roman"/>
          <w:sz w:val="24"/>
          <w:szCs w:val="24"/>
        </w:rPr>
        <w:t xml:space="preserve">Customer Service: </w:t>
      </w:r>
      <w:r>
        <w:rPr>
          <w:rFonts w:ascii="Times New Roman" w:hAnsi="Times New Roman" w:cs="Times New Roman"/>
          <w:sz w:val="24"/>
          <w:szCs w:val="24"/>
        </w:rPr>
        <w:t xml:space="preserve">Very friendly and affordable.  </w:t>
      </w:r>
      <w:r w:rsidRPr="00C16896">
        <w:rPr>
          <w:rFonts w:ascii="Times New Roman" w:hAnsi="Times New Roman" w:cs="Times New Roman"/>
          <w:sz w:val="24"/>
          <w:szCs w:val="24"/>
        </w:rPr>
        <w:t xml:space="preserve"> </w:t>
      </w:r>
      <w:r w:rsidR="00B80011">
        <w:rPr>
          <w:rFonts w:ascii="Times New Roman" w:hAnsi="Times New Roman" w:cs="Times New Roman"/>
          <w:sz w:val="24"/>
          <w:szCs w:val="24"/>
        </w:rPr>
        <w:t xml:space="preserve">               Customer Service and Music</w:t>
      </w:r>
    </w:p>
    <w:p w14:paraId="7FDC2F5B" w14:textId="58B71218" w:rsidR="00B80011" w:rsidRDefault="00C16896" w:rsidP="00C16896">
      <w:pPr>
        <w:rPr>
          <w:rFonts w:ascii="Times New Roman" w:hAnsi="Times New Roman" w:cs="Times New Roman"/>
          <w:sz w:val="24"/>
          <w:szCs w:val="24"/>
        </w:rPr>
      </w:pPr>
      <w:r w:rsidRPr="00C16896">
        <w:rPr>
          <w:rFonts w:ascii="Times New Roman" w:hAnsi="Times New Roman" w:cs="Times New Roman"/>
          <w:sz w:val="24"/>
          <w:szCs w:val="24"/>
        </w:rPr>
        <w:t xml:space="preserve">Positive Brand image </w:t>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proofErr w:type="gramStart"/>
      <w:r w:rsidR="00B80011">
        <w:rPr>
          <w:rFonts w:ascii="Times New Roman" w:hAnsi="Times New Roman" w:cs="Times New Roman"/>
          <w:sz w:val="24"/>
          <w:szCs w:val="24"/>
        </w:rPr>
        <w:tab/>
        <w:t xml:space="preserve">  </w:t>
      </w:r>
      <w:r w:rsidR="00B80011">
        <w:rPr>
          <w:rFonts w:ascii="Times New Roman" w:hAnsi="Times New Roman" w:cs="Times New Roman"/>
          <w:sz w:val="24"/>
          <w:szCs w:val="24"/>
        </w:rPr>
        <w:tab/>
      </w:r>
      <w:proofErr w:type="gramEnd"/>
      <w:r w:rsidR="00B80011">
        <w:rPr>
          <w:rFonts w:ascii="Times New Roman" w:hAnsi="Times New Roman" w:cs="Times New Roman"/>
          <w:sz w:val="24"/>
          <w:szCs w:val="24"/>
        </w:rPr>
        <w:t>Positive Brand Image</w:t>
      </w:r>
    </w:p>
    <w:p w14:paraId="249315AB" w14:textId="64F6D43D" w:rsidR="00B80011" w:rsidRDefault="00C16896" w:rsidP="00C16896">
      <w:pPr>
        <w:rPr>
          <w:rFonts w:ascii="Times New Roman" w:hAnsi="Times New Roman" w:cs="Times New Roman"/>
          <w:sz w:val="24"/>
          <w:szCs w:val="24"/>
        </w:rPr>
      </w:pPr>
      <w:r w:rsidRPr="00C16896">
        <w:rPr>
          <w:rFonts w:ascii="Times New Roman" w:hAnsi="Times New Roman" w:cs="Times New Roman"/>
          <w:sz w:val="24"/>
          <w:szCs w:val="24"/>
        </w:rPr>
        <w:t xml:space="preserve">known </w:t>
      </w:r>
      <w:r w:rsidR="00B80011">
        <w:rPr>
          <w:rFonts w:ascii="Times New Roman" w:hAnsi="Times New Roman" w:cs="Times New Roman"/>
          <w:sz w:val="24"/>
          <w:szCs w:val="24"/>
        </w:rPr>
        <w:t xml:space="preserve">for </w:t>
      </w:r>
      <w:r w:rsidRPr="00C16896">
        <w:rPr>
          <w:rFonts w:ascii="Times New Roman" w:hAnsi="Times New Roman" w:cs="Times New Roman"/>
          <w:sz w:val="24"/>
          <w:szCs w:val="24"/>
        </w:rPr>
        <w:t xml:space="preserve">Community Involvement </w:t>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r>
      <w:r w:rsidR="00B80011">
        <w:rPr>
          <w:rFonts w:ascii="Times New Roman" w:hAnsi="Times New Roman" w:cs="Times New Roman"/>
          <w:sz w:val="24"/>
          <w:szCs w:val="24"/>
        </w:rPr>
        <w:tab/>
        <w:t>Known for good health</w:t>
      </w:r>
    </w:p>
    <w:p w14:paraId="284461CA" w14:textId="139CC85F" w:rsidR="00C16896" w:rsidRDefault="00B80011" w:rsidP="00C16896">
      <w:pPr>
        <w:rPr>
          <w:rFonts w:ascii="Times New Roman" w:hAnsi="Times New Roman" w:cs="Times New Roman"/>
          <w:sz w:val="24"/>
          <w:szCs w:val="24"/>
        </w:rPr>
      </w:pPr>
      <w:r>
        <w:rPr>
          <w:rFonts w:ascii="Times New Roman" w:hAnsi="Times New Roman" w:cs="Times New Roman"/>
          <w:sz w:val="24"/>
          <w:szCs w:val="24"/>
        </w:rPr>
        <w:t>Gives back 1% to the community</w:t>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r>
      <w:r w:rsidR="00C50BC0">
        <w:rPr>
          <w:rFonts w:ascii="Times New Roman" w:hAnsi="Times New Roman" w:cs="Times New Roman"/>
          <w:sz w:val="24"/>
          <w:szCs w:val="24"/>
        </w:rPr>
        <w:tab/>
        <w:t>Buys local produce</w:t>
      </w:r>
    </w:p>
    <w:p w14:paraId="5D9C7D83" w14:textId="77777777" w:rsidR="00C50BC0" w:rsidRPr="00B80011" w:rsidRDefault="00C50BC0" w:rsidP="00C50BC0">
      <w:pPr>
        <w:rPr>
          <w:rFonts w:ascii="Times New Roman" w:hAnsi="Times New Roman" w:cs="Times New Roman"/>
          <w:sz w:val="24"/>
          <w:szCs w:val="24"/>
        </w:rPr>
      </w:pPr>
      <w:r>
        <w:rPr>
          <w:rFonts w:ascii="Times New Roman" w:hAnsi="Times New Roman" w:cs="Times New Roman"/>
          <w:sz w:val="24"/>
          <w:szCs w:val="24"/>
        </w:rPr>
        <w:t>Market entry costs are low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Market entry costs are low</w:t>
      </w:r>
    </w:p>
    <w:p w14:paraId="3826AF0C" w14:textId="1D68EEC3" w:rsidR="00B80011" w:rsidRPr="00B80011" w:rsidRDefault="00B80011" w:rsidP="00B80011">
      <w:pPr>
        <w:rPr>
          <w:rFonts w:ascii="Times New Roman" w:hAnsi="Times New Roman" w:cs="Times New Roman"/>
          <w:sz w:val="24"/>
          <w:szCs w:val="24"/>
        </w:rPr>
      </w:pPr>
    </w:p>
    <w:p w14:paraId="626858C6" w14:textId="54AB8FE1" w:rsidR="00C16896" w:rsidRPr="0043164A" w:rsidRDefault="00C50BC0" w:rsidP="00C50BC0">
      <w:pPr>
        <w:ind w:left="2880" w:firstLine="720"/>
        <w:rPr>
          <w:rFonts w:ascii="Times New Roman" w:hAnsi="Times New Roman" w:cs="Times New Roman"/>
          <w:sz w:val="24"/>
          <w:szCs w:val="24"/>
          <w:u w:val="single"/>
        </w:rPr>
      </w:pPr>
      <w:r w:rsidRPr="0043164A">
        <w:rPr>
          <w:rFonts w:ascii="Times New Roman" w:hAnsi="Times New Roman" w:cs="Times New Roman"/>
          <w:sz w:val="24"/>
          <w:szCs w:val="24"/>
          <w:u w:val="single"/>
        </w:rPr>
        <w:t>Weaknesses</w:t>
      </w:r>
    </w:p>
    <w:p w14:paraId="6DA560B2" w14:textId="123D21D1" w:rsidR="00C50BC0" w:rsidRDefault="00C50BC0" w:rsidP="00C16896">
      <w:pPr>
        <w:rPr>
          <w:rFonts w:ascii="Times New Roman" w:hAnsi="Times New Roman" w:cs="Times New Roman"/>
          <w:sz w:val="24"/>
          <w:szCs w:val="24"/>
        </w:rPr>
      </w:pPr>
      <w:r>
        <w:rPr>
          <w:rFonts w:ascii="Times New Roman" w:hAnsi="Times New Roman" w:cs="Times New Roman"/>
          <w:sz w:val="24"/>
          <w:szCs w:val="24"/>
        </w:rPr>
        <w:lastRenderedPageBreak/>
        <w:t>Limited Merchandise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hot drinks for cold weather</w:t>
      </w:r>
      <w:r>
        <w:rPr>
          <w:rFonts w:ascii="Times New Roman" w:hAnsi="Times New Roman" w:cs="Times New Roman"/>
          <w:sz w:val="24"/>
          <w:szCs w:val="24"/>
        </w:rPr>
        <w:tab/>
      </w:r>
    </w:p>
    <w:p w14:paraId="39EFA2E2" w14:textId="5B7CA885" w:rsidR="00C50BC0" w:rsidRDefault="00C50BC0" w:rsidP="00C16896">
      <w:pPr>
        <w:rPr>
          <w:rFonts w:ascii="Times New Roman" w:hAnsi="Times New Roman" w:cs="Times New Roman"/>
          <w:sz w:val="24"/>
          <w:szCs w:val="24"/>
        </w:rPr>
      </w:pPr>
      <w:r>
        <w:rPr>
          <w:rFonts w:ascii="Times New Roman" w:hAnsi="Times New Roman" w:cs="Times New Roman"/>
          <w:sz w:val="24"/>
          <w:szCs w:val="24"/>
        </w:rPr>
        <w:t>Is not a Franchise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only fresh </w:t>
      </w:r>
      <w:proofErr w:type="gramStart"/>
      <w:r>
        <w:rPr>
          <w:rFonts w:ascii="Times New Roman" w:hAnsi="Times New Roman" w:cs="Times New Roman"/>
          <w:sz w:val="24"/>
          <w:szCs w:val="24"/>
        </w:rPr>
        <w:t>produce</w:t>
      </w:r>
      <w:proofErr w:type="gramEnd"/>
    </w:p>
    <w:p w14:paraId="40BB03A8" w14:textId="0C6193B0" w:rsidR="00C16896" w:rsidRDefault="00C50BC0" w:rsidP="00C16896">
      <w:pPr>
        <w:rPr>
          <w:rFonts w:ascii="Times New Roman" w:hAnsi="Times New Roman" w:cs="Times New Roman"/>
          <w:sz w:val="24"/>
          <w:szCs w:val="24"/>
        </w:rPr>
      </w:pPr>
      <w:r>
        <w:rPr>
          <w:rFonts w:ascii="Times New Roman" w:hAnsi="Times New Roman" w:cs="Times New Roman"/>
          <w:sz w:val="24"/>
          <w:szCs w:val="24"/>
        </w:rPr>
        <w:t>Drinks are limited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limited customer base (health)</w:t>
      </w:r>
    </w:p>
    <w:p w14:paraId="703DBB3B" w14:textId="5AB52A61" w:rsidR="00C50BC0" w:rsidRPr="00C16896" w:rsidRDefault="00C50BC0" w:rsidP="00C16896">
      <w:pPr>
        <w:rPr>
          <w:rFonts w:ascii="Times New Roman" w:hAnsi="Times New Roman" w:cs="Times New Roman"/>
          <w:sz w:val="24"/>
          <w:szCs w:val="24"/>
        </w:rPr>
      </w:pPr>
      <w:r>
        <w:rPr>
          <w:rFonts w:ascii="Times New Roman" w:hAnsi="Times New Roman" w:cs="Times New Roman"/>
          <w:sz w:val="24"/>
          <w:szCs w:val="24"/>
        </w:rPr>
        <w:t>No Seating.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franchises available</w:t>
      </w:r>
    </w:p>
    <w:p w14:paraId="41112C14" w14:textId="7B36010A" w:rsidR="00C16896" w:rsidRPr="00C16896" w:rsidRDefault="00C16896" w:rsidP="00C50BC0">
      <w:pPr>
        <w:ind w:left="2880" w:firstLine="720"/>
        <w:rPr>
          <w:rFonts w:ascii="Times New Roman" w:hAnsi="Times New Roman" w:cs="Times New Roman"/>
          <w:sz w:val="24"/>
          <w:szCs w:val="24"/>
        </w:rPr>
      </w:pPr>
      <w:r w:rsidRPr="00C16896">
        <w:rPr>
          <w:rFonts w:ascii="Times New Roman" w:hAnsi="Times New Roman" w:cs="Times New Roman"/>
          <w:sz w:val="24"/>
          <w:szCs w:val="24"/>
        </w:rPr>
        <w:t>Opportunities:</w:t>
      </w:r>
    </w:p>
    <w:p w14:paraId="4AD4D2B5" w14:textId="23759501" w:rsidR="00C16896" w:rsidRPr="00C16896" w:rsidRDefault="00C50BC0" w:rsidP="00C16896">
      <w:pPr>
        <w:rPr>
          <w:rFonts w:ascii="Times New Roman" w:hAnsi="Times New Roman" w:cs="Times New Roman"/>
          <w:sz w:val="24"/>
          <w:szCs w:val="24"/>
        </w:rPr>
      </w:pPr>
      <w:r>
        <w:rPr>
          <w:rFonts w:ascii="Times New Roman" w:hAnsi="Times New Roman" w:cs="Times New Roman"/>
          <w:sz w:val="24"/>
          <w:szCs w:val="24"/>
        </w:rPr>
        <w:t xml:space="preserve">There is a great opportunity in the merging of these two industries.  Weaknesses such as limited drinks and no drinks for cold weather are eliminated.  Seating problems are also fixed along with limited customer base. </w:t>
      </w:r>
      <w:r w:rsidR="0089246F">
        <w:rPr>
          <w:rFonts w:ascii="Times New Roman" w:hAnsi="Times New Roman" w:cs="Times New Roman"/>
          <w:sz w:val="24"/>
          <w:szCs w:val="24"/>
        </w:rPr>
        <w:t xml:space="preserve">The franchise issue is meet by not adopting the Jamba Juice franchise but instead just adding it under the current Dutch Brothers brand with the plus.  This further allow the firm to adopt much of the Starbucks relaxed feel for those who wish to study, or commune.  Another opportunity is cross promoting merchandise. The Healthy Coffee house can promote health and serve caffeinated drinks, both cold and hot beverages with a unique listing of menu items to eat.  The last opportunity comes from the fact that there is neither a local coffee house or juice bar other than on the college campus.  The cafeteria on the campus is always rumbling, busy, and loud. This startup will offer an alternative that is close enough to the college to be a desired destination.  </w:t>
      </w:r>
    </w:p>
    <w:p w14:paraId="29387214" w14:textId="77777777" w:rsidR="0089246F" w:rsidRDefault="00B80011" w:rsidP="0089246F">
      <w:pPr>
        <w:ind w:left="3600"/>
        <w:rPr>
          <w:rFonts w:ascii="Times New Roman" w:hAnsi="Times New Roman" w:cs="Times New Roman"/>
          <w:sz w:val="24"/>
          <w:szCs w:val="24"/>
        </w:rPr>
      </w:pPr>
      <w:r>
        <w:rPr>
          <w:rFonts w:ascii="Times New Roman" w:hAnsi="Times New Roman" w:cs="Times New Roman"/>
          <w:sz w:val="24"/>
          <w:szCs w:val="24"/>
        </w:rPr>
        <w:t xml:space="preserve">Threats.  </w:t>
      </w:r>
    </w:p>
    <w:p w14:paraId="6261322C" w14:textId="23104E6E"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While the firm is unique it is </w:t>
      </w:r>
      <w:r w:rsidR="009F74A7" w:rsidRPr="007F46AB">
        <w:rPr>
          <w:rFonts w:ascii="Times New Roman" w:hAnsi="Times New Roman" w:cs="Times New Roman"/>
          <w:sz w:val="24"/>
          <w:szCs w:val="24"/>
        </w:rPr>
        <w:t>easily</w:t>
      </w:r>
      <w:r w:rsidRPr="007F46AB">
        <w:rPr>
          <w:rFonts w:ascii="Times New Roman" w:hAnsi="Times New Roman" w:cs="Times New Roman"/>
          <w:sz w:val="24"/>
          <w:szCs w:val="24"/>
        </w:rPr>
        <w:t xml:space="preserve"> </w:t>
      </w:r>
      <w:r w:rsidR="007F46AB" w:rsidRPr="007F46AB">
        <w:rPr>
          <w:rFonts w:ascii="Times New Roman" w:hAnsi="Times New Roman" w:cs="Times New Roman"/>
          <w:sz w:val="24"/>
          <w:szCs w:val="24"/>
        </w:rPr>
        <w:t>reproduced,</w:t>
      </w:r>
      <w:r w:rsidRPr="007F46AB">
        <w:rPr>
          <w:rFonts w:ascii="Times New Roman" w:hAnsi="Times New Roman" w:cs="Times New Roman"/>
          <w:sz w:val="24"/>
          <w:szCs w:val="24"/>
        </w:rPr>
        <w:t xml:space="preserve"> and entry costs are low. </w:t>
      </w:r>
    </w:p>
    <w:p w14:paraId="24114A3F" w14:textId="60F796EA"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A c</w:t>
      </w:r>
      <w:r w:rsidR="00B80011" w:rsidRPr="007F46AB">
        <w:rPr>
          <w:rFonts w:ascii="Times New Roman" w:hAnsi="Times New Roman" w:cs="Times New Roman"/>
          <w:sz w:val="24"/>
          <w:szCs w:val="24"/>
        </w:rPr>
        <w:t>hange in economy</w:t>
      </w:r>
      <w:r w:rsidRPr="007F46AB">
        <w:rPr>
          <w:rFonts w:ascii="Times New Roman" w:hAnsi="Times New Roman" w:cs="Times New Roman"/>
          <w:sz w:val="24"/>
          <w:szCs w:val="24"/>
        </w:rPr>
        <w:t xml:space="preserve"> might cause people to stop spending on unnecessary drinks.</w:t>
      </w:r>
    </w:p>
    <w:p w14:paraId="15657C7B" w14:textId="73D6D2BF" w:rsidR="0089246F" w:rsidRPr="007F46AB" w:rsidRDefault="0089246F"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Market entry without a</w:t>
      </w:r>
      <w:r w:rsidR="00D944ED" w:rsidRPr="007F46AB">
        <w:rPr>
          <w:rFonts w:ascii="Times New Roman" w:hAnsi="Times New Roman" w:cs="Times New Roman"/>
          <w:sz w:val="24"/>
          <w:szCs w:val="24"/>
        </w:rPr>
        <w:t>n existing brand would be difficult.</w:t>
      </w:r>
    </w:p>
    <w:p w14:paraId="135FD117" w14:textId="404BFB72"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Transportation cost for fresh fruit would vary with fuel costs. </w:t>
      </w:r>
    </w:p>
    <w:p w14:paraId="3DFA20CD" w14:textId="7B1B3FCB"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There is an upswing in home juicing, and home expresso that are cheaper alternatives</w:t>
      </w:r>
    </w:p>
    <w:p w14:paraId="59F99A0D" w14:textId="77777777"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Major supermarkets supply bottled juices and cold coffees, and both Food Max, and Walmart are nearby</w:t>
      </w:r>
    </w:p>
    <w:p w14:paraId="5F6B5850" w14:textId="6C709DFF" w:rsidR="00D944ED" w:rsidRPr="007F46AB" w:rsidRDefault="00D944ED" w:rsidP="007F46AB">
      <w:pPr>
        <w:pStyle w:val="ListParagraph"/>
        <w:numPr>
          <w:ilvl w:val="0"/>
          <w:numId w:val="7"/>
        </w:numPr>
        <w:rPr>
          <w:rFonts w:ascii="Times New Roman" w:hAnsi="Times New Roman" w:cs="Times New Roman"/>
          <w:sz w:val="24"/>
          <w:szCs w:val="24"/>
        </w:rPr>
      </w:pPr>
      <w:r w:rsidRPr="007F46AB">
        <w:rPr>
          <w:rFonts w:ascii="Times New Roman" w:hAnsi="Times New Roman" w:cs="Times New Roman"/>
          <w:sz w:val="24"/>
          <w:szCs w:val="24"/>
        </w:rPr>
        <w:t xml:space="preserve">The Campus has a Starbucks vender in the </w:t>
      </w:r>
      <w:r w:rsidR="009F74A7" w:rsidRPr="007F46AB">
        <w:rPr>
          <w:rFonts w:ascii="Times New Roman" w:hAnsi="Times New Roman" w:cs="Times New Roman"/>
          <w:sz w:val="24"/>
          <w:szCs w:val="24"/>
        </w:rPr>
        <w:t>cafeteria</w:t>
      </w:r>
      <w:r w:rsidRPr="007F46AB">
        <w:rPr>
          <w:rFonts w:ascii="Times New Roman" w:hAnsi="Times New Roman" w:cs="Times New Roman"/>
          <w:sz w:val="24"/>
          <w:szCs w:val="24"/>
        </w:rPr>
        <w:t xml:space="preserve">. </w:t>
      </w:r>
    </w:p>
    <w:p w14:paraId="1AF8562B" w14:textId="4F4D2BCF" w:rsidR="009F74A7" w:rsidRDefault="009F74A7" w:rsidP="00B02E54">
      <w:pPr>
        <w:rPr>
          <w:rFonts w:ascii="Times New Roman" w:hAnsi="Times New Roman" w:cs="Times New Roman"/>
          <w:sz w:val="24"/>
          <w:szCs w:val="24"/>
        </w:rPr>
      </w:pPr>
      <w:r>
        <w:rPr>
          <w:rFonts w:ascii="Times New Roman" w:hAnsi="Times New Roman" w:cs="Times New Roman"/>
          <w:sz w:val="24"/>
          <w:szCs w:val="24"/>
        </w:rPr>
        <w:t>VRIO</w:t>
      </w:r>
    </w:p>
    <w:p w14:paraId="601E89A4" w14:textId="4B2F63C7" w:rsidR="00B02E54" w:rsidRPr="00B02E54" w:rsidRDefault="00B80011" w:rsidP="00B02E54">
      <w:pPr>
        <w:rPr>
          <w:rFonts w:ascii="Times New Roman" w:hAnsi="Times New Roman" w:cs="Times New Roman"/>
          <w:sz w:val="24"/>
          <w:szCs w:val="24"/>
        </w:rPr>
      </w:pPr>
      <w:r>
        <w:rPr>
          <w:rFonts w:ascii="Times New Roman" w:hAnsi="Times New Roman" w:cs="Times New Roman"/>
          <w:sz w:val="24"/>
          <w:szCs w:val="24"/>
        </w:rPr>
        <w:t xml:space="preserve"> </w:t>
      </w:r>
      <w:r w:rsidR="009F74A7">
        <w:rPr>
          <w:rFonts w:ascii="Times New Roman" w:hAnsi="Times New Roman" w:cs="Times New Roman"/>
          <w:sz w:val="24"/>
          <w:szCs w:val="24"/>
        </w:rPr>
        <w:tab/>
      </w:r>
      <w:r w:rsidR="00B02E54" w:rsidRPr="00B02E54">
        <w:rPr>
          <w:rFonts w:ascii="Times New Roman" w:hAnsi="Times New Roman" w:cs="Times New Roman"/>
          <w:sz w:val="24"/>
          <w:szCs w:val="24"/>
        </w:rPr>
        <w:t>Two</w:t>
      </w:r>
      <w:r w:rsidR="009F74A7">
        <w:rPr>
          <w:rFonts w:ascii="Times New Roman" w:hAnsi="Times New Roman" w:cs="Times New Roman"/>
          <w:sz w:val="24"/>
          <w:szCs w:val="24"/>
        </w:rPr>
        <w:t xml:space="preserve"> more </w:t>
      </w:r>
      <w:r w:rsidR="009F74A7" w:rsidRPr="00B02E54">
        <w:rPr>
          <w:rFonts w:ascii="Times New Roman" w:hAnsi="Times New Roman" w:cs="Times New Roman"/>
          <w:sz w:val="24"/>
          <w:szCs w:val="24"/>
        </w:rPr>
        <w:t>tools</w:t>
      </w:r>
      <w:r w:rsidR="00B02E54" w:rsidRPr="00B02E54">
        <w:rPr>
          <w:rFonts w:ascii="Times New Roman" w:hAnsi="Times New Roman" w:cs="Times New Roman"/>
          <w:sz w:val="24"/>
          <w:szCs w:val="24"/>
        </w:rPr>
        <w:t xml:space="preserve"> for internal analysis are the value chain and VRIO tools. The value chain dissects the organization and then identifies areas of unique strength or weakness</w:t>
      </w:r>
      <w:r w:rsidR="009F74A7">
        <w:rPr>
          <w:rFonts w:ascii="Times New Roman" w:hAnsi="Times New Roman" w:cs="Times New Roman"/>
          <w:sz w:val="24"/>
          <w:szCs w:val="24"/>
        </w:rPr>
        <w:t xml:space="preserve"> but since we just performed a SWOT.</w:t>
      </w:r>
    </w:p>
    <w:p w14:paraId="0E933498" w14:textId="77777777"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VRIO</w:t>
      </w:r>
    </w:p>
    <w:p w14:paraId="405560CB" w14:textId="0DBBCEDD" w:rsid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 xml:space="preserve">Value chain functions are also called capabilities. VRIO—which stands for Value, Rarity, Imitability, and Organization—is a framework that </w:t>
      </w:r>
      <w:r w:rsidR="009F74A7" w:rsidRPr="00B02E54">
        <w:rPr>
          <w:rFonts w:ascii="Times New Roman" w:hAnsi="Times New Roman" w:cs="Times New Roman"/>
          <w:sz w:val="24"/>
          <w:szCs w:val="24"/>
        </w:rPr>
        <w:t>advocates</w:t>
      </w:r>
      <w:r w:rsidRPr="00B02E54">
        <w:rPr>
          <w:rFonts w:ascii="Times New Roman" w:hAnsi="Times New Roman" w:cs="Times New Roman"/>
          <w:sz w:val="24"/>
          <w:szCs w:val="24"/>
        </w:rPr>
        <w:t xml:space="preserve"> that a capability, or a resource, such as a </w:t>
      </w:r>
      <w:r w:rsidR="009F74A7">
        <w:rPr>
          <w:rFonts w:ascii="Times New Roman" w:hAnsi="Times New Roman" w:cs="Times New Roman"/>
          <w:sz w:val="24"/>
          <w:szCs w:val="24"/>
        </w:rPr>
        <w:t xml:space="preserve">branding </w:t>
      </w:r>
      <w:r w:rsidRPr="00B02E54">
        <w:rPr>
          <w:rFonts w:ascii="Times New Roman" w:hAnsi="Times New Roman" w:cs="Times New Roman"/>
          <w:sz w:val="24"/>
          <w:szCs w:val="24"/>
        </w:rPr>
        <w:t xml:space="preserve">or a </w:t>
      </w:r>
      <w:r w:rsidR="009F74A7">
        <w:rPr>
          <w:rFonts w:ascii="Times New Roman" w:hAnsi="Times New Roman" w:cs="Times New Roman"/>
          <w:sz w:val="24"/>
          <w:szCs w:val="24"/>
        </w:rPr>
        <w:t>great</w:t>
      </w:r>
      <w:r w:rsidRPr="00B02E54">
        <w:rPr>
          <w:rFonts w:ascii="Times New Roman" w:hAnsi="Times New Roman" w:cs="Times New Roman"/>
          <w:sz w:val="24"/>
          <w:szCs w:val="24"/>
        </w:rPr>
        <w:t xml:space="preserve"> location, is likely to yield a competitive advantage</w:t>
      </w:r>
      <w:r w:rsidR="009F74A7">
        <w:rPr>
          <w:rFonts w:ascii="Times New Roman" w:hAnsi="Times New Roman" w:cs="Times New Roman"/>
          <w:sz w:val="24"/>
          <w:szCs w:val="24"/>
        </w:rPr>
        <w:t xml:space="preserve">.  An </w:t>
      </w:r>
      <w:r w:rsidRPr="00B02E54">
        <w:rPr>
          <w:rFonts w:ascii="Times New Roman" w:hAnsi="Times New Roman" w:cs="Times New Roman"/>
          <w:sz w:val="24"/>
          <w:szCs w:val="24"/>
        </w:rPr>
        <w:t xml:space="preserve">organization shown </w:t>
      </w:r>
      <w:r w:rsidR="009F74A7">
        <w:rPr>
          <w:rFonts w:ascii="Times New Roman" w:hAnsi="Times New Roman" w:cs="Times New Roman"/>
          <w:sz w:val="24"/>
          <w:szCs w:val="24"/>
        </w:rPr>
        <w:t>to be</w:t>
      </w:r>
      <w:r w:rsidRPr="00B02E54">
        <w:rPr>
          <w:rFonts w:ascii="Times New Roman" w:hAnsi="Times New Roman" w:cs="Times New Roman"/>
          <w:sz w:val="24"/>
          <w:szCs w:val="24"/>
        </w:rPr>
        <w:t xml:space="preserve"> valuable, rare, difficult to imitate, and supported by the organization</w:t>
      </w:r>
      <w:r w:rsidR="009F74A7">
        <w:rPr>
          <w:rFonts w:ascii="Times New Roman" w:hAnsi="Times New Roman" w:cs="Times New Roman"/>
          <w:sz w:val="24"/>
          <w:szCs w:val="24"/>
        </w:rPr>
        <w:t xml:space="preserve"> create competitive advantage. When looking at Dutch Brothers Plus (DBP) there is definite value seen through VRIO analysis. </w:t>
      </w:r>
    </w:p>
    <w:p w14:paraId="66043571" w14:textId="4CB5C1EC" w:rsidR="009F74A7" w:rsidRDefault="009F74A7" w:rsidP="00B02E54">
      <w:pPr>
        <w:rPr>
          <w:rFonts w:ascii="Times New Roman" w:hAnsi="Times New Roman" w:cs="Times New Roman"/>
          <w:sz w:val="24"/>
          <w:szCs w:val="24"/>
        </w:rPr>
      </w:pPr>
      <w:r>
        <w:rPr>
          <w:rFonts w:ascii="Times New Roman" w:hAnsi="Times New Roman" w:cs="Times New Roman"/>
          <w:sz w:val="24"/>
          <w:szCs w:val="24"/>
        </w:rPr>
        <w:lastRenderedPageBreak/>
        <w:t xml:space="preserve">Value:  First people love their coffee, and they also love a place to relax. Value is found in this </w:t>
      </w:r>
      <w:proofErr w:type="gramStart"/>
      <w:r>
        <w:rPr>
          <w:rFonts w:ascii="Times New Roman" w:hAnsi="Times New Roman" w:cs="Times New Roman"/>
          <w:sz w:val="24"/>
          <w:szCs w:val="24"/>
        </w:rPr>
        <w:t>area,</w:t>
      </w:r>
      <w:proofErr w:type="gramEnd"/>
      <w:r>
        <w:rPr>
          <w:rFonts w:ascii="Times New Roman" w:hAnsi="Times New Roman" w:cs="Times New Roman"/>
          <w:sz w:val="24"/>
          <w:szCs w:val="24"/>
        </w:rPr>
        <w:t xml:space="preserve"> however, Dutch Brothers Coffees add value by offering beverages at a discount when compared to Starbucks, or Java Detour.  In addition, streaming music is a cornerstone of Dutch Brothers Coffees that DBP will continue. Music partnerships with companies such as iTunes have proven to create value already by </w:t>
      </w:r>
      <w:proofErr w:type="spellStart"/>
      <w:r>
        <w:rPr>
          <w:rFonts w:ascii="Times New Roman" w:hAnsi="Times New Roman" w:cs="Times New Roman"/>
          <w:sz w:val="24"/>
          <w:szCs w:val="24"/>
        </w:rPr>
        <w:t>StarBucks</w:t>
      </w:r>
      <w:proofErr w:type="spellEnd"/>
      <w:r>
        <w:rPr>
          <w:rFonts w:ascii="Times New Roman" w:hAnsi="Times New Roman" w:cs="Times New Roman"/>
          <w:sz w:val="24"/>
          <w:szCs w:val="24"/>
        </w:rPr>
        <w:t xml:space="preserve">.  Jamba Juice creates value by cornering the market on the health front.  Healthy, organic juice is a great supplement for coffee and a great alternative to soda pop.  DBP plans on continuing creating value through great service that has both quality and friendliness. </w:t>
      </w:r>
    </w:p>
    <w:p w14:paraId="73DD638E" w14:textId="3CF3EAF4" w:rsidR="009F74A7" w:rsidRDefault="009F74A7" w:rsidP="00B02E54">
      <w:pPr>
        <w:rPr>
          <w:rFonts w:ascii="Times New Roman" w:hAnsi="Times New Roman" w:cs="Times New Roman"/>
          <w:sz w:val="24"/>
          <w:szCs w:val="24"/>
        </w:rPr>
      </w:pPr>
      <w:r>
        <w:rPr>
          <w:rFonts w:ascii="Times New Roman" w:hAnsi="Times New Roman" w:cs="Times New Roman"/>
          <w:sz w:val="24"/>
          <w:szCs w:val="24"/>
        </w:rPr>
        <w:t>Rarity: DBP is very rare in that it</w:t>
      </w:r>
      <w:r w:rsidR="00DB2D03">
        <w:rPr>
          <w:rFonts w:ascii="Times New Roman" w:hAnsi="Times New Roman" w:cs="Times New Roman"/>
          <w:sz w:val="24"/>
          <w:szCs w:val="24"/>
        </w:rPr>
        <w:t xml:space="preserve"> is a hybrid coffee house and a juice bar. In addition, it is rare because there are no other juice bars within the city, to add the closest coffee house is in downtown Marysville. </w:t>
      </w:r>
    </w:p>
    <w:p w14:paraId="3F0C7451" w14:textId="17F75288" w:rsidR="00DB2D03" w:rsidRDefault="00DB2D03" w:rsidP="00B02E54">
      <w:pPr>
        <w:rPr>
          <w:rFonts w:ascii="Times New Roman" w:hAnsi="Times New Roman" w:cs="Times New Roman"/>
          <w:sz w:val="24"/>
          <w:szCs w:val="24"/>
        </w:rPr>
      </w:pPr>
      <w:r>
        <w:rPr>
          <w:rFonts w:ascii="Times New Roman" w:hAnsi="Times New Roman" w:cs="Times New Roman"/>
          <w:sz w:val="24"/>
          <w:szCs w:val="24"/>
        </w:rPr>
        <w:t xml:space="preserve">Imitability: This business is easily duplicated.  While this is a negative if another entrepreneur where to start one in competition it is also a positive for producing carbon copies in other location as the firm grows. One the other hand, this business supply chain and SCM system will be costly to reproduce.  There are only so many fresh organic fruits and vegetables grown locally and since </w:t>
      </w:r>
      <w:r w:rsidR="004B594C">
        <w:rPr>
          <w:rFonts w:ascii="Times New Roman" w:hAnsi="Times New Roman" w:cs="Times New Roman"/>
          <w:sz w:val="24"/>
          <w:szCs w:val="24"/>
        </w:rPr>
        <w:t xml:space="preserve">DBP is the first of its kind it will have a strategic advantage through new product development. Further, using </w:t>
      </w:r>
      <w:r w:rsidR="004B594C" w:rsidRPr="004B594C">
        <w:rPr>
          <w:rFonts w:ascii="Times New Roman" w:hAnsi="Times New Roman" w:cs="Times New Roman"/>
          <w:sz w:val="24"/>
          <w:szCs w:val="24"/>
        </w:rPr>
        <w:t>Porter's Generic Competitive Strategies</w:t>
      </w:r>
      <w:r w:rsidR="004B594C">
        <w:rPr>
          <w:rFonts w:ascii="Times New Roman" w:hAnsi="Times New Roman" w:cs="Times New Roman"/>
          <w:sz w:val="24"/>
          <w:szCs w:val="24"/>
        </w:rPr>
        <w:t xml:space="preserve"> there is a competitive advantage from being a cost leader as well as having differentiation. </w:t>
      </w:r>
    </w:p>
    <w:p w14:paraId="74895998" w14:textId="74A19369" w:rsidR="00DB2D03" w:rsidRPr="00B02E54" w:rsidRDefault="00DB2D03" w:rsidP="00B02E54">
      <w:pPr>
        <w:rPr>
          <w:rFonts w:ascii="Times New Roman" w:hAnsi="Times New Roman" w:cs="Times New Roman"/>
          <w:sz w:val="24"/>
          <w:szCs w:val="24"/>
        </w:rPr>
      </w:pPr>
      <w:r>
        <w:rPr>
          <w:rFonts w:ascii="Times New Roman" w:hAnsi="Times New Roman" w:cs="Times New Roman"/>
          <w:sz w:val="24"/>
          <w:szCs w:val="24"/>
        </w:rPr>
        <w:t>Organization: DBP</w:t>
      </w:r>
      <w:r w:rsidRPr="00DB2D03">
        <w:rPr>
          <w:rFonts w:ascii="Times New Roman" w:hAnsi="Times New Roman" w:cs="Times New Roman"/>
          <w:sz w:val="24"/>
          <w:szCs w:val="24"/>
        </w:rPr>
        <w:t xml:space="preserve"> must organize its management systems, policies, organizational structure</w:t>
      </w:r>
      <w:r w:rsidR="004B594C">
        <w:t xml:space="preserve">, </w:t>
      </w:r>
      <w:r w:rsidR="004B594C" w:rsidRPr="004B594C">
        <w:rPr>
          <w:rFonts w:ascii="Times New Roman" w:hAnsi="Times New Roman" w:cs="Times New Roman"/>
          <w:sz w:val="24"/>
          <w:szCs w:val="24"/>
        </w:rPr>
        <w:t xml:space="preserve">processes, </w:t>
      </w:r>
      <w:r w:rsidRPr="00DB2D03">
        <w:rPr>
          <w:rFonts w:ascii="Times New Roman" w:hAnsi="Times New Roman" w:cs="Times New Roman"/>
          <w:sz w:val="24"/>
          <w:szCs w:val="24"/>
        </w:rPr>
        <w:t xml:space="preserve">and culture to fully realize the potential of its valuable, rare and costly to imitate resources and capabilities. </w:t>
      </w:r>
      <w:r w:rsidR="004B594C">
        <w:rPr>
          <w:rFonts w:ascii="Times New Roman" w:hAnsi="Times New Roman" w:cs="Times New Roman"/>
          <w:sz w:val="24"/>
          <w:szCs w:val="24"/>
        </w:rPr>
        <w:t>This will come through Total Quality Management, Blue Ocean, and flexible product line.</w:t>
      </w:r>
    </w:p>
    <w:p w14:paraId="266F20B7" w14:textId="45DA4004"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PESTEL</w:t>
      </w:r>
    </w:p>
    <w:p w14:paraId="1046E593" w14:textId="57BD82B2"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t xml:space="preserve">Two primary tools examine the external environment </w:t>
      </w:r>
      <w:r w:rsidR="0043164A">
        <w:rPr>
          <w:rFonts w:ascii="Times New Roman" w:hAnsi="Times New Roman" w:cs="Times New Roman"/>
          <w:sz w:val="24"/>
          <w:szCs w:val="24"/>
        </w:rPr>
        <w:t>for firms 1.</w:t>
      </w:r>
      <w:r w:rsidRPr="00B02E54">
        <w:rPr>
          <w:rFonts w:ascii="Times New Roman" w:hAnsi="Times New Roman" w:cs="Times New Roman"/>
          <w:sz w:val="24"/>
          <w:szCs w:val="24"/>
        </w:rPr>
        <w:t xml:space="preserve"> PESTEL and </w:t>
      </w:r>
      <w:r w:rsidR="0043164A">
        <w:rPr>
          <w:rFonts w:ascii="Times New Roman" w:hAnsi="Times New Roman" w:cs="Times New Roman"/>
          <w:sz w:val="24"/>
          <w:szCs w:val="24"/>
        </w:rPr>
        <w:t>2. I</w:t>
      </w:r>
      <w:r w:rsidRPr="00B02E54">
        <w:rPr>
          <w:rFonts w:ascii="Times New Roman" w:hAnsi="Times New Roman" w:cs="Times New Roman"/>
          <w:sz w:val="24"/>
          <w:szCs w:val="24"/>
        </w:rPr>
        <w:t xml:space="preserve">ndustry </w:t>
      </w:r>
      <w:r w:rsidR="0043164A">
        <w:rPr>
          <w:rFonts w:ascii="Times New Roman" w:hAnsi="Times New Roman" w:cs="Times New Roman"/>
          <w:sz w:val="24"/>
          <w:szCs w:val="24"/>
        </w:rPr>
        <w:t>A</w:t>
      </w:r>
      <w:r w:rsidRPr="00B02E54">
        <w:rPr>
          <w:rFonts w:ascii="Times New Roman" w:hAnsi="Times New Roman" w:cs="Times New Roman"/>
          <w:sz w:val="24"/>
          <w:szCs w:val="24"/>
        </w:rPr>
        <w:t>nalysis. PESTEL is an acronym that stands for Political, Economic, Sociocultural, Technological, Environmental, and Legal environments.</w:t>
      </w:r>
    </w:p>
    <w:p w14:paraId="233E6E5A" w14:textId="26C289B3" w:rsidR="0043164A" w:rsidRDefault="0043164A" w:rsidP="00B02E54">
      <w:pPr>
        <w:rPr>
          <w:rFonts w:ascii="Times New Roman" w:hAnsi="Times New Roman" w:cs="Times New Roman"/>
          <w:sz w:val="24"/>
          <w:szCs w:val="24"/>
        </w:rPr>
      </w:pPr>
      <w:r>
        <w:rPr>
          <w:rFonts w:ascii="Times New Roman" w:hAnsi="Times New Roman" w:cs="Times New Roman"/>
          <w:sz w:val="24"/>
          <w:szCs w:val="24"/>
        </w:rPr>
        <w:t>Political:</w:t>
      </w:r>
    </w:p>
    <w:p w14:paraId="102967D5" w14:textId="5C5F30C5" w:rsidR="0043164A" w:rsidRDefault="0043164A" w:rsidP="00B02E54">
      <w:pPr>
        <w:rPr>
          <w:rFonts w:ascii="Times New Roman" w:hAnsi="Times New Roman" w:cs="Times New Roman"/>
          <w:sz w:val="24"/>
          <w:szCs w:val="24"/>
        </w:rPr>
      </w:pPr>
      <w:r>
        <w:rPr>
          <w:rFonts w:ascii="Times New Roman" w:hAnsi="Times New Roman" w:cs="Times New Roman"/>
          <w:sz w:val="24"/>
          <w:szCs w:val="24"/>
        </w:rPr>
        <w:t>Economical:</w:t>
      </w:r>
    </w:p>
    <w:p w14:paraId="4ADEE6DC" w14:textId="756D29EA" w:rsidR="0043164A" w:rsidRDefault="0043164A" w:rsidP="00B02E54">
      <w:pPr>
        <w:rPr>
          <w:rFonts w:ascii="Times New Roman" w:hAnsi="Times New Roman" w:cs="Times New Roman"/>
          <w:sz w:val="24"/>
          <w:szCs w:val="24"/>
        </w:rPr>
      </w:pPr>
      <w:proofErr w:type="spellStart"/>
      <w:r>
        <w:rPr>
          <w:rFonts w:ascii="Times New Roman" w:hAnsi="Times New Roman" w:cs="Times New Roman"/>
          <w:sz w:val="24"/>
          <w:szCs w:val="24"/>
        </w:rPr>
        <w:t>Socialcultural</w:t>
      </w:r>
      <w:proofErr w:type="spellEnd"/>
      <w:r>
        <w:rPr>
          <w:rFonts w:ascii="Times New Roman" w:hAnsi="Times New Roman" w:cs="Times New Roman"/>
          <w:sz w:val="24"/>
          <w:szCs w:val="24"/>
        </w:rPr>
        <w:t>:</w:t>
      </w:r>
    </w:p>
    <w:p w14:paraId="77EDF53C" w14:textId="14316BBA" w:rsidR="0043164A" w:rsidRDefault="0043164A" w:rsidP="00B02E54">
      <w:pPr>
        <w:rPr>
          <w:rFonts w:ascii="Times New Roman" w:hAnsi="Times New Roman" w:cs="Times New Roman"/>
          <w:sz w:val="24"/>
          <w:szCs w:val="24"/>
        </w:rPr>
      </w:pPr>
      <w:r>
        <w:rPr>
          <w:rFonts w:ascii="Times New Roman" w:hAnsi="Times New Roman" w:cs="Times New Roman"/>
          <w:sz w:val="24"/>
          <w:szCs w:val="24"/>
        </w:rPr>
        <w:t>Technological:</w:t>
      </w:r>
    </w:p>
    <w:p w14:paraId="46FE8DEB" w14:textId="083CD22E" w:rsidR="0043164A" w:rsidRDefault="0043164A" w:rsidP="00B02E54">
      <w:pPr>
        <w:rPr>
          <w:rFonts w:ascii="Times New Roman" w:hAnsi="Times New Roman" w:cs="Times New Roman"/>
          <w:sz w:val="24"/>
          <w:szCs w:val="24"/>
        </w:rPr>
      </w:pPr>
      <w:r>
        <w:rPr>
          <w:rFonts w:ascii="Times New Roman" w:hAnsi="Times New Roman" w:cs="Times New Roman"/>
          <w:sz w:val="24"/>
          <w:szCs w:val="24"/>
        </w:rPr>
        <w:t>Environmental:</w:t>
      </w:r>
      <w:bookmarkStart w:id="0" w:name="_GoBack"/>
      <w:bookmarkEnd w:id="0"/>
    </w:p>
    <w:p w14:paraId="311E5C0A" w14:textId="77777777" w:rsidR="0043164A" w:rsidRDefault="0043164A" w:rsidP="00B02E54">
      <w:pPr>
        <w:rPr>
          <w:rFonts w:ascii="Times New Roman" w:hAnsi="Times New Roman" w:cs="Times New Roman"/>
          <w:sz w:val="24"/>
          <w:szCs w:val="24"/>
        </w:rPr>
      </w:pPr>
    </w:p>
    <w:p w14:paraId="2C3CC7F0" w14:textId="77777777" w:rsidR="0043164A" w:rsidRDefault="0043164A" w:rsidP="00B02E54">
      <w:pPr>
        <w:rPr>
          <w:rFonts w:ascii="Times New Roman" w:hAnsi="Times New Roman" w:cs="Times New Roman"/>
          <w:sz w:val="24"/>
          <w:szCs w:val="24"/>
        </w:rPr>
      </w:pPr>
    </w:p>
    <w:p w14:paraId="4A84F77B" w14:textId="77777777" w:rsidR="0043164A" w:rsidRDefault="0043164A" w:rsidP="00B02E54">
      <w:pPr>
        <w:rPr>
          <w:rFonts w:ascii="Times New Roman" w:hAnsi="Times New Roman" w:cs="Times New Roman"/>
          <w:sz w:val="24"/>
          <w:szCs w:val="24"/>
        </w:rPr>
      </w:pPr>
    </w:p>
    <w:p w14:paraId="17F7CA5A" w14:textId="32CF01CE" w:rsidR="00B02E54" w:rsidRPr="00B02E54" w:rsidRDefault="00B02E54" w:rsidP="00B02E54">
      <w:pPr>
        <w:rPr>
          <w:rFonts w:ascii="Times New Roman" w:hAnsi="Times New Roman" w:cs="Times New Roman"/>
          <w:sz w:val="24"/>
          <w:szCs w:val="24"/>
        </w:rPr>
      </w:pPr>
      <w:r w:rsidRPr="00B02E54">
        <w:rPr>
          <w:rFonts w:ascii="Times New Roman" w:hAnsi="Times New Roman" w:cs="Times New Roman"/>
          <w:sz w:val="24"/>
          <w:szCs w:val="24"/>
        </w:rPr>
        <w:lastRenderedPageBreak/>
        <w:t>Whereas PESTEL provides you with a good sense of the broader macro-environment, industry analysis informs you about the organization’s competitive environment and the key industry-level factors that seem to influence performance.</w:t>
      </w:r>
    </w:p>
    <w:p w14:paraId="0DAA93B0" w14:textId="34708F0F" w:rsidR="00C16896" w:rsidRDefault="00C16896" w:rsidP="00D944ED">
      <w:pPr>
        <w:rPr>
          <w:rFonts w:ascii="Times New Roman" w:hAnsi="Times New Roman" w:cs="Times New Roman"/>
          <w:sz w:val="24"/>
          <w:szCs w:val="24"/>
        </w:rPr>
      </w:pPr>
    </w:p>
    <w:p w14:paraId="36DF5A6A" w14:textId="00AAA3EF" w:rsidR="004930F3" w:rsidRPr="00781729" w:rsidRDefault="004930F3" w:rsidP="004930F3">
      <w:pPr>
        <w:rPr>
          <w:rFonts w:ascii="Times New Roman" w:hAnsi="Times New Roman" w:cs="Times New Roman"/>
          <w:sz w:val="24"/>
          <w:szCs w:val="24"/>
        </w:rPr>
      </w:pPr>
      <w:proofErr w:type="gramStart"/>
      <w:r w:rsidRPr="00781729">
        <w:rPr>
          <w:rFonts w:ascii="Times New Roman" w:hAnsi="Times New Roman" w:cs="Times New Roman"/>
          <w:sz w:val="24"/>
          <w:szCs w:val="24"/>
        </w:rPr>
        <w:t>Notes  Business</w:t>
      </w:r>
      <w:proofErr w:type="gramEnd"/>
      <w:r w:rsidRPr="00781729">
        <w:rPr>
          <w:rFonts w:ascii="Times New Roman" w:hAnsi="Times New Roman" w:cs="Times New Roman"/>
          <w:sz w:val="24"/>
          <w:szCs w:val="24"/>
        </w:rPr>
        <w:t xml:space="preserve">, Dutch Brothers Plus </w:t>
      </w:r>
      <w:proofErr w:type="spellStart"/>
      <w:r w:rsidRPr="00781729">
        <w:rPr>
          <w:rFonts w:ascii="Times New Roman" w:hAnsi="Times New Roman" w:cs="Times New Roman"/>
          <w:sz w:val="24"/>
          <w:szCs w:val="24"/>
        </w:rPr>
        <w:t>Marsville</w:t>
      </w:r>
      <w:proofErr w:type="spellEnd"/>
      <w:r w:rsidRPr="00781729">
        <w:rPr>
          <w:rFonts w:ascii="Times New Roman" w:hAnsi="Times New Roman" w:cs="Times New Roman"/>
          <w:sz w:val="24"/>
          <w:szCs w:val="24"/>
        </w:rPr>
        <w:t xml:space="preserve">. </w:t>
      </w:r>
    </w:p>
    <w:p w14:paraId="06526EF6" w14:textId="644B3608"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xml:space="preserve">Vision Statement. </w:t>
      </w:r>
    </w:p>
    <w:p w14:paraId="614CD38D" w14:textId="358E0131"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xml:space="preserve">Here, at Dutch Bros we live by three main core values. One cannot be sacrificed for another.  All must work together </w:t>
      </w:r>
      <w:proofErr w:type="gramStart"/>
      <w:r w:rsidRPr="00781729">
        <w:rPr>
          <w:rFonts w:ascii="Times New Roman" w:hAnsi="Times New Roman" w:cs="Times New Roman"/>
          <w:sz w:val="24"/>
          <w:szCs w:val="24"/>
        </w:rPr>
        <w:t>in order to</w:t>
      </w:r>
      <w:proofErr w:type="gramEnd"/>
      <w:r w:rsidRPr="00781729">
        <w:rPr>
          <w:rFonts w:ascii="Times New Roman" w:hAnsi="Times New Roman" w:cs="Times New Roman"/>
          <w:sz w:val="24"/>
          <w:szCs w:val="24"/>
        </w:rPr>
        <w:t xml:space="preserve"> provide the best experience possible.  We may be a coffee company, but we are in the relationship business.</w:t>
      </w:r>
    </w:p>
    <w:p w14:paraId="5B5CA129" w14:textId="4AEECCE7" w:rsidR="004930F3" w:rsidRPr="00781729" w:rsidRDefault="00AE7AD4" w:rsidP="004930F3">
      <w:pPr>
        <w:rPr>
          <w:rFonts w:ascii="Times New Roman" w:hAnsi="Times New Roman" w:cs="Times New Roman"/>
          <w:sz w:val="24"/>
          <w:szCs w:val="24"/>
        </w:rPr>
      </w:pPr>
      <w:r w:rsidRPr="00781729">
        <w:rPr>
          <w:rFonts w:ascii="Times New Roman" w:hAnsi="Times New Roman" w:cs="Times New Roman"/>
          <w:sz w:val="24"/>
          <w:szCs w:val="24"/>
        </w:rPr>
        <w:t xml:space="preserve">Jamba juice </w:t>
      </w:r>
    </w:p>
    <w:p w14:paraId="4637A5D1" w14:textId="2D4B5388" w:rsidR="00AE7AD4" w:rsidRPr="00781729" w:rsidRDefault="00AE7AD4" w:rsidP="004930F3">
      <w:pPr>
        <w:rPr>
          <w:rFonts w:ascii="Times New Roman" w:hAnsi="Times New Roman" w:cs="Times New Roman"/>
          <w:sz w:val="24"/>
          <w:szCs w:val="24"/>
        </w:rPr>
      </w:pPr>
      <w:r w:rsidRPr="00781729">
        <w:rPr>
          <w:rFonts w:ascii="Times New Roman" w:hAnsi="Times New Roman" w:cs="Times New Roman"/>
          <w:sz w:val="24"/>
          <w:szCs w:val="24"/>
        </w:rPr>
        <w:t>to inspire and simplify healthy living</w:t>
      </w:r>
    </w:p>
    <w:p w14:paraId="3464BCF4" w14:textId="0B9F930A"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SPEED</w:t>
      </w:r>
    </w:p>
    <w:p w14:paraId="3B86DA80" w14:textId="3F792655" w:rsidR="004930F3" w:rsidRPr="00781729" w:rsidRDefault="004930F3" w:rsidP="004930F3">
      <w:pPr>
        <w:rPr>
          <w:rFonts w:ascii="Times New Roman" w:hAnsi="Times New Roman" w:cs="Times New Roman"/>
          <w:sz w:val="24"/>
          <w:szCs w:val="24"/>
        </w:rPr>
      </w:pPr>
    </w:p>
    <w:p w14:paraId="25C06FCF" w14:textId="162419BF"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Mission Statement</w:t>
      </w:r>
    </w:p>
    <w:p w14:paraId="42BCB03D"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Dutch</w:t>
      </w:r>
    </w:p>
    <w:p w14:paraId="01FC7A26" w14:textId="3200D07E"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xml:space="preserve"> Love Abounds and Dutch Bros are both about people first. Dutch Bros has established Love Abounds to actively engage its communities through giving and action. Love Abounds supports programs and projects that build deeper connections through engagement in Four Core Areas. Youth Music Health Origins. </w:t>
      </w:r>
    </w:p>
    <w:p w14:paraId="55C9E5F7" w14:textId="3192373B" w:rsidR="004930F3" w:rsidRPr="00781729" w:rsidRDefault="00AE7AD4" w:rsidP="004930F3">
      <w:pPr>
        <w:rPr>
          <w:rFonts w:ascii="Times New Roman" w:hAnsi="Times New Roman" w:cs="Times New Roman"/>
          <w:sz w:val="24"/>
          <w:szCs w:val="24"/>
        </w:rPr>
      </w:pPr>
      <w:r w:rsidRPr="00781729">
        <w:rPr>
          <w:rFonts w:ascii="Times New Roman" w:hAnsi="Times New Roman" w:cs="Times New Roman"/>
          <w:sz w:val="24"/>
          <w:szCs w:val="24"/>
        </w:rPr>
        <w:t>Jamba Juice</w:t>
      </w:r>
    </w:p>
    <w:p w14:paraId="515DA90D" w14:textId="32BBAA6A" w:rsidR="00AE7AD4" w:rsidRPr="00781729" w:rsidRDefault="00AE7AD4" w:rsidP="004930F3">
      <w:pPr>
        <w:rPr>
          <w:rFonts w:ascii="Times New Roman" w:hAnsi="Times New Roman" w:cs="Times New Roman"/>
          <w:sz w:val="24"/>
          <w:szCs w:val="24"/>
        </w:rPr>
      </w:pPr>
      <w:r w:rsidRPr="00781729">
        <w:rPr>
          <w:rFonts w:ascii="Times New Roman" w:hAnsi="Times New Roman" w:cs="Times New Roman"/>
          <w:sz w:val="24"/>
          <w:szCs w:val="24"/>
        </w:rPr>
        <w:t>OUR MISSION: To become the world's leading blender of fruit and other naturally healthy ingredients. Part of what makes Jamba Juice so successful is the passion both our customers and employees share for the product. ... OUR TIMELESS PURPOSE: To inspire and simplify healthy living.</w:t>
      </w:r>
    </w:p>
    <w:p w14:paraId="795D0284" w14:textId="77777777" w:rsidR="004F168A" w:rsidRPr="00781729" w:rsidRDefault="004F168A" w:rsidP="004930F3">
      <w:pPr>
        <w:rPr>
          <w:rFonts w:ascii="Times New Roman" w:hAnsi="Times New Roman" w:cs="Times New Roman"/>
          <w:sz w:val="24"/>
          <w:szCs w:val="24"/>
        </w:rPr>
      </w:pPr>
    </w:p>
    <w:p w14:paraId="28AF1CAF" w14:textId="73D6252C" w:rsidR="004930F3" w:rsidRPr="00781729" w:rsidRDefault="00AE7AD4" w:rsidP="004930F3">
      <w:pPr>
        <w:rPr>
          <w:rFonts w:ascii="Times New Roman" w:hAnsi="Times New Roman" w:cs="Times New Roman"/>
          <w:sz w:val="24"/>
          <w:szCs w:val="24"/>
        </w:rPr>
      </w:pPr>
      <w:r w:rsidRPr="00781729">
        <w:rPr>
          <w:rFonts w:ascii="Times New Roman" w:hAnsi="Times New Roman" w:cs="Times New Roman"/>
          <w:sz w:val="24"/>
          <w:szCs w:val="24"/>
        </w:rPr>
        <w:t>SMART (specific, measurable, attainable, relevant, and time-bound) goals. Just like a SWOT (Strengths, Weaknesses, Opportunities, and Threats) Analysis, SMART goals need to be in the toolkit of every businessperson. Therefore, you will see SMART goals and SWOT analysis in several competencies as they apply in this program.</w:t>
      </w:r>
    </w:p>
    <w:p w14:paraId="6246B74F" w14:textId="7EC2B8B9" w:rsidR="004930F3"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Organizational performance refers to how well an organization is doing to reach its vision, mission, and goals.</w:t>
      </w:r>
    </w:p>
    <w:p w14:paraId="2C747D55" w14:textId="5D515FD4"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Two important considerations are (1) performance measures, and (2) performance referents. A performance measure is a metric along which organizations can be gauged.  A performance referent is a benchmark used to make sense of an organization’s standing.</w:t>
      </w:r>
    </w:p>
    <w:p w14:paraId="15D63B1C" w14:textId="4BC810D3"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lastRenderedPageBreak/>
        <w:t>balanced scorecard. The balanced scorecard is an approach to assessing performance that targets managers’ attention on four areas: (1) financial, (2) customer, (3) internal business process, and (4) learning and growth.</w:t>
      </w:r>
    </w:p>
    <w:p w14:paraId="553A39BB" w14:textId="77777777" w:rsidR="004F168A" w:rsidRPr="00781729" w:rsidRDefault="004F168A" w:rsidP="004930F3">
      <w:pPr>
        <w:rPr>
          <w:rFonts w:ascii="Times New Roman" w:hAnsi="Times New Roman" w:cs="Times New Roman"/>
          <w:sz w:val="24"/>
          <w:szCs w:val="24"/>
        </w:rPr>
      </w:pPr>
    </w:p>
    <w:p w14:paraId="68DFD476" w14:textId="64281B87"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Financial measures of performance relate to organizational effectiveness and profits. For example, Starbucks’s 2009 annual report highlights the firm’s performance in terms of net revenue, operating income, and cash flow over a five-year period.</w:t>
      </w:r>
    </w:p>
    <w:p w14:paraId="11BBEE01" w14:textId="1DF1991C"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 xml:space="preserve">Customer measures of performance relate to customer attraction, satisfaction, and retention. Starbucks realizes the importance of repeat customers and has taken </w:t>
      </w:r>
      <w:proofErr w:type="gramStart"/>
      <w:r w:rsidRPr="00781729">
        <w:rPr>
          <w:rFonts w:ascii="Times New Roman" w:hAnsi="Times New Roman" w:cs="Times New Roman"/>
          <w:sz w:val="24"/>
          <w:szCs w:val="24"/>
        </w:rPr>
        <w:t>a number of</w:t>
      </w:r>
      <w:proofErr w:type="gramEnd"/>
      <w:r w:rsidRPr="00781729">
        <w:rPr>
          <w:rFonts w:ascii="Times New Roman" w:hAnsi="Times New Roman" w:cs="Times New Roman"/>
          <w:sz w:val="24"/>
          <w:szCs w:val="24"/>
        </w:rPr>
        <w:t xml:space="preserve"> steps to satisfy and to attract regular visitors to their stores. For example, Starbucks rewards regular customers with free drinks and offers all customers free Wi-Fi access (Miller, 2010). Starbucks also encourages repeat visits by providing cards with codes for free iTunes downloads. The featured songs change regularly, encouraging frequent repeat visits.</w:t>
      </w:r>
    </w:p>
    <w:p w14:paraId="7EFD69A6" w14:textId="77777777" w:rsidR="004F168A" w:rsidRPr="00781729" w:rsidRDefault="004F168A" w:rsidP="004930F3">
      <w:pPr>
        <w:rPr>
          <w:rFonts w:ascii="Times New Roman" w:hAnsi="Times New Roman" w:cs="Times New Roman"/>
          <w:sz w:val="24"/>
          <w:szCs w:val="24"/>
        </w:rPr>
      </w:pPr>
    </w:p>
    <w:p w14:paraId="36FB9C4A" w14:textId="319D938B"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Internal business process measures of performance relate to organizational efficiency.  Organizations such as Starbucks realize the importance of such efficiency measures for the long-term success of its organization, and Starbucks carefully examines its processes with the goal of decreasing order fulfillment time. In one recent example, Starbucks efficiency experts challenged their employees to assemble a Mr. Potato Head to understand how work could be done more quickly (Jargon, 2009)</w:t>
      </w:r>
    </w:p>
    <w:p w14:paraId="0532138A" w14:textId="679641EE"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 xml:space="preserve">Learning and growth measures of performance relate to the future.  </w:t>
      </w:r>
      <w:proofErr w:type="gramStart"/>
      <w:r w:rsidRPr="00781729">
        <w:rPr>
          <w:rFonts w:ascii="Times New Roman" w:hAnsi="Times New Roman" w:cs="Times New Roman"/>
          <w:sz w:val="24"/>
          <w:szCs w:val="24"/>
        </w:rPr>
        <w:t>One way</w:t>
      </w:r>
      <w:proofErr w:type="gramEnd"/>
      <w:r w:rsidRPr="00781729">
        <w:rPr>
          <w:rFonts w:ascii="Times New Roman" w:hAnsi="Times New Roman" w:cs="Times New Roman"/>
          <w:sz w:val="24"/>
          <w:szCs w:val="24"/>
        </w:rPr>
        <w:t xml:space="preserve"> Starbucks encourages its employees to learn skills that may benefit both the firm and individuals in the future is through its tuition reimbursement program.</w:t>
      </w:r>
    </w:p>
    <w:p w14:paraId="0A6C4292" w14:textId="76429F39" w:rsidR="004F168A" w:rsidRPr="00781729" w:rsidRDefault="004F168A" w:rsidP="004930F3">
      <w:pPr>
        <w:rPr>
          <w:rFonts w:ascii="Times New Roman" w:hAnsi="Times New Roman" w:cs="Times New Roman"/>
          <w:sz w:val="24"/>
          <w:szCs w:val="24"/>
        </w:rPr>
      </w:pPr>
    </w:p>
    <w:p w14:paraId="74E332C8" w14:textId="2D3D6A88"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Measuring Performance Using the Triple Bottom Line.  the triple bottom line emphasizes the three Ps of people (making sure that the actions of the organization are socially responsible), the planet (making sure organizations act in a way that promotes environmental sustainability), and traditional organization profits.</w:t>
      </w:r>
    </w:p>
    <w:p w14:paraId="538A477D" w14:textId="2F0A2AC1" w:rsidR="004F168A" w:rsidRPr="00781729" w:rsidRDefault="004F168A" w:rsidP="004930F3">
      <w:pPr>
        <w:rPr>
          <w:rFonts w:ascii="Times New Roman" w:hAnsi="Times New Roman" w:cs="Times New Roman"/>
          <w:sz w:val="24"/>
          <w:szCs w:val="24"/>
        </w:rPr>
      </w:pPr>
      <w:r w:rsidRPr="00781729">
        <w:rPr>
          <w:rFonts w:ascii="Times New Roman" w:hAnsi="Times New Roman" w:cs="Times New Roman"/>
          <w:sz w:val="24"/>
          <w:szCs w:val="24"/>
        </w:rPr>
        <w:t>In terms of the “people” dimension of the triple bottom line, Starbucks strives to purchase coffee beans harvested by farmers who work under humane conditions and are paid reasonable wages. The firm works to be profitable as well, of course.</w:t>
      </w:r>
    </w:p>
    <w:p w14:paraId="4DDAFB36" w14:textId="7FB3D6D6" w:rsidR="004F168A" w:rsidRPr="00781729" w:rsidRDefault="003B58BE" w:rsidP="004930F3">
      <w:pPr>
        <w:rPr>
          <w:rFonts w:ascii="Times New Roman" w:hAnsi="Times New Roman" w:cs="Times New Roman"/>
          <w:sz w:val="24"/>
          <w:szCs w:val="24"/>
        </w:rPr>
      </w:pPr>
      <w:r w:rsidRPr="00781729">
        <w:rPr>
          <w:rFonts w:ascii="Times New Roman" w:hAnsi="Times New Roman" w:cs="Times New Roman"/>
          <w:sz w:val="24"/>
          <w:szCs w:val="24"/>
        </w:rPr>
        <w:t xml:space="preserve">Business-level strategy addresses the question of how a firm will compete in a </w:t>
      </w:r>
      <w:proofErr w:type="gramStart"/>
      <w:r w:rsidRPr="00781729">
        <w:rPr>
          <w:rFonts w:ascii="Times New Roman" w:hAnsi="Times New Roman" w:cs="Times New Roman"/>
          <w:sz w:val="24"/>
          <w:szCs w:val="24"/>
        </w:rPr>
        <w:t>particular global</w:t>
      </w:r>
      <w:proofErr w:type="gramEnd"/>
      <w:r w:rsidRPr="00781729">
        <w:rPr>
          <w:rFonts w:ascii="Times New Roman" w:hAnsi="Times New Roman" w:cs="Times New Roman"/>
          <w:sz w:val="24"/>
          <w:szCs w:val="24"/>
        </w:rPr>
        <w:t xml:space="preserve"> industry</w:t>
      </w:r>
    </w:p>
    <w:p w14:paraId="22335258" w14:textId="0B17D4ED" w:rsidR="004F168A" w:rsidRPr="00781729" w:rsidRDefault="003B58BE" w:rsidP="004930F3">
      <w:pPr>
        <w:rPr>
          <w:rFonts w:ascii="Times New Roman" w:hAnsi="Times New Roman" w:cs="Times New Roman"/>
          <w:sz w:val="24"/>
          <w:szCs w:val="24"/>
        </w:rPr>
      </w:pPr>
      <w:r w:rsidRPr="00781729">
        <w:rPr>
          <w:rFonts w:ascii="Times New Roman" w:hAnsi="Times New Roman" w:cs="Times New Roman"/>
          <w:sz w:val="24"/>
          <w:szCs w:val="24"/>
        </w:rPr>
        <w:t>A generic strategy is a general way of positioning a firm’s business-level strategy within an industry.</w:t>
      </w:r>
    </w:p>
    <w:p w14:paraId="2C5038CD" w14:textId="7BD26553" w:rsidR="003B58BE" w:rsidRPr="00781729" w:rsidRDefault="003B58BE" w:rsidP="004930F3">
      <w:pPr>
        <w:rPr>
          <w:rFonts w:ascii="Times New Roman" w:hAnsi="Times New Roman" w:cs="Times New Roman"/>
          <w:sz w:val="24"/>
          <w:szCs w:val="24"/>
        </w:rPr>
      </w:pPr>
      <w:r w:rsidRPr="00781729">
        <w:rPr>
          <w:rFonts w:ascii="Times New Roman" w:hAnsi="Times New Roman" w:cs="Times New Roman"/>
          <w:noProof/>
          <w:sz w:val="24"/>
          <w:szCs w:val="24"/>
        </w:rPr>
        <w:lastRenderedPageBreak/>
        <w:drawing>
          <wp:inline distT="0" distB="0" distL="0" distR="0" wp14:anchorId="51861883" wp14:editId="7C4A31A6">
            <wp:extent cx="5943600" cy="496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968240"/>
                    </a:xfrm>
                    <a:prstGeom prst="rect">
                      <a:avLst/>
                    </a:prstGeom>
                  </pic:spPr>
                </pic:pic>
              </a:graphicData>
            </a:graphic>
          </wp:inline>
        </w:drawing>
      </w:r>
    </w:p>
    <w:p w14:paraId="3E4E8C56" w14:textId="77777777" w:rsidR="003B58BE" w:rsidRPr="00781729" w:rsidRDefault="003B58BE" w:rsidP="004930F3">
      <w:pPr>
        <w:rPr>
          <w:rFonts w:ascii="Times New Roman" w:hAnsi="Times New Roman" w:cs="Times New Roman"/>
          <w:sz w:val="24"/>
          <w:szCs w:val="24"/>
        </w:rPr>
      </w:pPr>
    </w:p>
    <w:p w14:paraId="0222EAE4" w14:textId="1E9A370D" w:rsidR="003B58BE" w:rsidRPr="00781729" w:rsidRDefault="003B58BE" w:rsidP="004930F3">
      <w:pPr>
        <w:rPr>
          <w:rFonts w:ascii="Times New Roman" w:hAnsi="Times New Roman" w:cs="Times New Roman"/>
          <w:sz w:val="24"/>
          <w:szCs w:val="24"/>
        </w:rPr>
      </w:pPr>
      <w:r w:rsidRPr="00781729">
        <w:rPr>
          <w:rFonts w:ascii="Times New Roman" w:hAnsi="Times New Roman" w:cs="Times New Roman"/>
          <w:sz w:val="24"/>
          <w:szCs w:val="24"/>
        </w:rPr>
        <w:t xml:space="preserve">Four generic business-level strategies emerge from these decisions: (1) cost leadership, (2) differentiation, (3) focused cost leadership, and (4) focused differentiation. In rare cases, firms </w:t>
      </w:r>
      <w:proofErr w:type="gramStart"/>
      <w:r w:rsidRPr="00781729">
        <w:rPr>
          <w:rFonts w:ascii="Times New Roman" w:hAnsi="Times New Roman" w:cs="Times New Roman"/>
          <w:sz w:val="24"/>
          <w:szCs w:val="24"/>
        </w:rPr>
        <w:t>are able to</w:t>
      </w:r>
      <w:proofErr w:type="gramEnd"/>
      <w:r w:rsidRPr="00781729">
        <w:rPr>
          <w:rFonts w:ascii="Times New Roman" w:hAnsi="Times New Roman" w:cs="Times New Roman"/>
          <w:sz w:val="24"/>
          <w:szCs w:val="24"/>
        </w:rPr>
        <w:t xml:space="preserve"> offer both low prices and unique features that customers find desirable.</w:t>
      </w:r>
    </w:p>
    <w:p w14:paraId="1D3EB4D5" w14:textId="09AC1FB5" w:rsidR="003B58BE" w:rsidRPr="00781729" w:rsidRDefault="003B58BE" w:rsidP="004930F3">
      <w:pPr>
        <w:rPr>
          <w:rFonts w:ascii="Times New Roman" w:hAnsi="Times New Roman" w:cs="Times New Roman"/>
          <w:sz w:val="24"/>
          <w:szCs w:val="24"/>
        </w:rPr>
      </w:pPr>
    </w:p>
    <w:p w14:paraId="2B490B71" w14:textId="77777777" w:rsidR="003B58BE" w:rsidRPr="00781729" w:rsidRDefault="003B58BE" w:rsidP="004930F3">
      <w:pPr>
        <w:rPr>
          <w:rFonts w:ascii="Times New Roman" w:hAnsi="Times New Roman" w:cs="Times New Roman"/>
          <w:sz w:val="24"/>
          <w:szCs w:val="24"/>
        </w:rPr>
      </w:pPr>
    </w:p>
    <w:p w14:paraId="7BB1B153" w14:textId="3C6D9CEB" w:rsidR="003B58BE" w:rsidRPr="00781729" w:rsidRDefault="003B58BE" w:rsidP="004930F3">
      <w:pPr>
        <w:rPr>
          <w:rFonts w:ascii="Times New Roman" w:hAnsi="Times New Roman" w:cs="Times New Roman"/>
          <w:sz w:val="24"/>
          <w:szCs w:val="24"/>
        </w:rPr>
      </w:pPr>
      <w:r w:rsidRPr="00781729">
        <w:rPr>
          <w:rFonts w:ascii="Times New Roman" w:hAnsi="Times New Roman" w:cs="Times New Roman"/>
          <w:sz w:val="24"/>
          <w:szCs w:val="24"/>
        </w:rPr>
        <w:t>you will need to decide on a strategy to gain a competitive advantage.</w:t>
      </w:r>
    </w:p>
    <w:p w14:paraId="5429A96E" w14:textId="77777777" w:rsidR="003B58BE" w:rsidRPr="00781729" w:rsidRDefault="003B58BE" w:rsidP="004930F3">
      <w:pPr>
        <w:rPr>
          <w:rFonts w:ascii="Times New Roman" w:hAnsi="Times New Roman" w:cs="Times New Roman"/>
          <w:sz w:val="24"/>
          <w:szCs w:val="24"/>
        </w:rPr>
      </w:pPr>
    </w:p>
    <w:p w14:paraId="159C6FA8" w14:textId="66D90793" w:rsidR="003B58BE" w:rsidRPr="00781729" w:rsidRDefault="003B58BE" w:rsidP="004930F3">
      <w:pPr>
        <w:rPr>
          <w:rFonts w:ascii="Times New Roman" w:hAnsi="Times New Roman" w:cs="Times New Roman"/>
          <w:sz w:val="24"/>
          <w:szCs w:val="24"/>
        </w:rPr>
      </w:pPr>
      <w:r w:rsidRPr="00781729">
        <w:rPr>
          <w:rFonts w:ascii="Times New Roman" w:hAnsi="Times New Roman" w:cs="Times New Roman"/>
          <w:noProof/>
          <w:sz w:val="24"/>
          <w:szCs w:val="24"/>
        </w:rPr>
        <w:lastRenderedPageBreak/>
        <w:drawing>
          <wp:inline distT="0" distB="0" distL="0" distR="0" wp14:anchorId="619CC422" wp14:editId="727E0029">
            <wp:extent cx="5943600" cy="404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45585"/>
                    </a:xfrm>
                    <a:prstGeom prst="rect">
                      <a:avLst/>
                    </a:prstGeom>
                  </pic:spPr>
                </pic:pic>
              </a:graphicData>
            </a:graphic>
          </wp:inline>
        </w:drawing>
      </w:r>
    </w:p>
    <w:p w14:paraId="2F0474C9" w14:textId="34DD8762" w:rsidR="003B58BE" w:rsidRPr="00781729" w:rsidRDefault="003B58BE" w:rsidP="004930F3">
      <w:pPr>
        <w:rPr>
          <w:rFonts w:ascii="Times New Roman" w:hAnsi="Times New Roman" w:cs="Times New Roman"/>
          <w:sz w:val="24"/>
          <w:szCs w:val="24"/>
        </w:rPr>
      </w:pPr>
    </w:p>
    <w:p w14:paraId="319F7DBD" w14:textId="4EA78BE8" w:rsidR="003B58BE" w:rsidRPr="00781729" w:rsidRDefault="003B58BE" w:rsidP="004930F3">
      <w:pPr>
        <w:rPr>
          <w:rFonts w:ascii="Times New Roman" w:hAnsi="Times New Roman" w:cs="Times New Roman"/>
          <w:sz w:val="24"/>
          <w:szCs w:val="24"/>
        </w:rPr>
      </w:pPr>
    </w:p>
    <w:p w14:paraId="0CAF31BB" w14:textId="065E3393" w:rsidR="003B58BE" w:rsidRPr="00781729" w:rsidRDefault="00AA3DB2" w:rsidP="004930F3">
      <w:pPr>
        <w:rPr>
          <w:rFonts w:ascii="Times New Roman" w:hAnsi="Times New Roman" w:cs="Times New Roman"/>
          <w:sz w:val="24"/>
          <w:szCs w:val="24"/>
        </w:rPr>
      </w:pPr>
      <w:r w:rsidRPr="00781729">
        <w:rPr>
          <w:rFonts w:ascii="Times New Roman" w:hAnsi="Times New Roman" w:cs="Times New Roman"/>
          <w:sz w:val="24"/>
          <w:szCs w:val="24"/>
        </w:rPr>
        <w:t>Select the core values of your business that will guide the behavior of your employees and explain how you will communicate it to your employees and encourage them to embrace it.</w:t>
      </w:r>
    </w:p>
    <w:p w14:paraId="66ED4DF1" w14:textId="38D3F197" w:rsidR="00AA3DB2" w:rsidRPr="00781729" w:rsidRDefault="00AA3DB2" w:rsidP="004930F3">
      <w:pPr>
        <w:rPr>
          <w:rFonts w:ascii="Times New Roman" w:hAnsi="Times New Roman" w:cs="Times New Roman"/>
          <w:sz w:val="24"/>
          <w:szCs w:val="24"/>
        </w:rPr>
      </w:pPr>
    </w:p>
    <w:p w14:paraId="732655F5" w14:textId="77777777" w:rsidR="00AA3DB2" w:rsidRPr="00781729" w:rsidRDefault="00AA3DB2" w:rsidP="004930F3">
      <w:pPr>
        <w:rPr>
          <w:rFonts w:ascii="Times New Roman" w:hAnsi="Times New Roman" w:cs="Times New Roman"/>
          <w:sz w:val="24"/>
          <w:szCs w:val="24"/>
        </w:rPr>
      </w:pPr>
    </w:p>
    <w:p w14:paraId="7BDAB596" w14:textId="77777777" w:rsidR="00AA3DB2" w:rsidRPr="00781729" w:rsidRDefault="00AA3DB2" w:rsidP="004930F3">
      <w:pPr>
        <w:rPr>
          <w:rFonts w:ascii="Times New Roman" w:hAnsi="Times New Roman" w:cs="Times New Roman"/>
          <w:sz w:val="24"/>
          <w:szCs w:val="24"/>
        </w:rPr>
      </w:pPr>
    </w:p>
    <w:p w14:paraId="55E05779" w14:textId="7E918BEA" w:rsidR="00BF09BB" w:rsidRPr="00781729" w:rsidRDefault="00BF09BB" w:rsidP="004930F3">
      <w:pPr>
        <w:rPr>
          <w:rFonts w:ascii="Times New Roman" w:hAnsi="Times New Roman" w:cs="Times New Roman"/>
          <w:sz w:val="24"/>
          <w:szCs w:val="24"/>
        </w:rPr>
      </w:pPr>
      <w:r w:rsidRPr="00781729">
        <w:rPr>
          <w:rFonts w:ascii="Times New Roman" w:hAnsi="Times New Roman" w:cs="Times New Roman"/>
          <w:sz w:val="24"/>
          <w:szCs w:val="24"/>
        </w:rPr>
        <w:t xml:space="preserve">The community that I live in is financially oppressed, however, there is a college very near.  One strategy to fight the </w:t>
      </w:r>
      <w:r w:rsidR="00781729" w:rsidRPr="00781729">
        <w:rPr>
          <w:rFonts w:ascii="Times New Roman" w:hAnsi="Times New Roman" w:cs="Times New Roman"/>
          <w:sz w:val="24"/>
          <w:szCs w:val="24"/>
        </w:rPr>
        <w:t>oppressive</w:t>
      </w:r>
      <w:r w:rsidRPr="00781729">
        <w:rPr>
          <w:rFonts w:ascii="Times New Roman" w:hAnsi="Times New Roman" w:cs="Times New Roman"/>
          <w:sz w:val="24"/>
          <w:szCs w:val="24"/>
        </w:rPr>
        <w:t xml:space="preserve"> spirit of the community is to get the students from off the campus into the community. The spirit of hope and destiny will be a welcome change</w:t>
      </w:r>
      <w:r w:rsidR="00781729" w:rsidRPr="00781729">
        <w:rPr>
          <w:rFonts w:ascii="Times New Roman" w:hAnsi="Times New Roman" w:cs="Times New Roman"/>
          <w:sz w:val="24"/>
          <w:szCs w:val="24"/>
        </w:rPr>
        <w:t xml:space="preserve"> to the environment.  Since the college is so close the student </w:t>
      </w:r>
      <w:proofErr w:type="gramStart"/>
      <w:r w:rsidR="00781729" w:rsidRPr="00781729">
        <w:rPr>
          <w:rFonts w:ascii="Times New Roman" w:hAnsi="Times New Roman" w:cs="Times New Roman"/>
          <w:sz w:val="24"/>
          <w:szCs w:val="24"/>
        </w:rPr>
        <w:t>have</w:t>
      </w:r>
      <w:proofErr w:type="gramEnd"/>
      <w:r w:rsidR="00781729" w:rsidRPr="00781729">
        <w:rPr>
          <w:rFonts w:ascii="Times New Roman" w:hAnsi="Times New Roman" w:cs="Times New Roman"/>
          <w:sz w:val="24"/>
          <w:szCs w:val="24"/>
        </w:rPr>
        <w:t xml:space="preserve"> an untapped intrinsic value in the community.  </w:t>
      </w:r>
    </w:p>
    <w:p w14:paraId="5A7D0731" w14:textId="47C88D73"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Do some research about the business you have chosen using credible, academic resources. You will include them as</w:t>
      </w:r>
      <w:r w:rsidR="00781729" w:rsidRPr="00781729">
        <w:rPr>
          <w:rFonts w:ascii="Times New Roman" w:hAnsi="Times New Roman" w:cs="Times New Roman"/>
          <w:sz w:val="24"/>
          <w:szCs w:val="24"/>
        </w:rPr>
        <w:t xml:space="preserve"> </w:t>
      </w:r>
      <w:r w:rsidRPr="00781729">
        <w:rPr>
          <w:rFonts w:ascii="Times New Roman" w:hAnsi="Times New Roman" w:cs="Times New Roman"/>
          <w:sz w:val="24"/>
          <w:szCs w:val="24"/>
        </w:rPr>
        <w:t>references in both the plan and PowerPoint, but also cite them throughout your analysis as supporting information for your</w:t>
      </w:r>
      <w:r w:rsidR="00781729" w:rsidRPr="00781729">
        <w:rPr>
          <w:rFonts w:ascii="Times New Roman" w:hAnsi="Times New Roman" w:cs="Times New Roman"/>
          <w:sz w:val="24"/>
          <w:szCs w:val="24"/>
        </w:rPr>
        <w:t xml:space="preserve"> </w:t>
      </w:r>
      <w:r w:rsidRPr="00781729">
        <w:rPr>
          <w:rFonts w:ascii="Times New Roman" w:hAnsi="Times New Roman" w:cs="Times New Roman"/>
          <w:sz w:val="24"/>
          <w:szCs w:val="24"/>
        </w:rPr>
        <w:t>proposal.</w:t>
      </w:r>
    </w:p>
    <w:p w14:paraId="039B16D1" w14:textId="0D0D4612"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Develop a plan for your proposed project to structure your analysis. You will need to write a clear and concise plan with about</w:t>
      </w:r>
      <w:r w:rsidR="00781729" w:rsidRPr="00781729">
        <w:rPr>
          <w:rFonts w:ascii="Times New Roman" w:hAnsi="Times New Roman" w:cs="Times New Roman"/>
          <w:sz w:val="24"/>
          <w:szCs w:val="24"/>
        </w:rPr>
        <w:t xml:space="preserve"> </w:t>
      </w:r>
      <w:r w:rsidRPr="00781729">
        <w:rPr>
          <w:rFonts w:ascii="Times New Roman" w:hAnsi="Times New Roman" w:cs="Times New Roman"/>
          <w:sz w:val="24"/>
          <w:szCs w:val="24"/>
        </w:rPr>
        <w:t>one paragraph for each of the following sections (and subsections):</w:t>
      </w:r>
    </w:p>
    <w:p w14:paraId="1CAD0855" w14:textId="77777777" w:rsidR="00781729" w:rsidRPr="00781729" w:rsidRDefault="00781729" w:rsidP="004930F3">
      <w:pPr>
        <w:rPr>
          <w:rFonts w:ascii="Times New Roman" w:hAnsi="Times New Roman" w:cs="Times New Roman"/>
          <w:sz w:val="24"/>
          <w:szCs w:val="24"/>
        </w:rPr>
      </w:pPr>
    </w:p>
    <w:p w14:paraId="7459B120" w14:textId="77777777" w:rsidR="00781729" w:rsidRPr="00781729" w:rsidRDefault="00781729" w:rsidP="004930F3">
      <w:pPr>
        <w:rPr>
          <w:rFonts w:ascii="Times New Roman" w:hAnsi="Times New Roman" w:cs="Times New Roman"/>
          <w:sz w:val="24"/>
          <w:szCs w:val="24"/>
        </w:rPr>
      </w:pPr>
    </w:p>
    <w:p w14:paraId="33CD668F" w14:textId="77777777" w:rsidR="00781729" w:rsidRPr="00781729" w:rsidRDefault="00781729" w:rsidP="004930F3">
      <w:pPr>
        <w:rPr>
          <w:rFonts w:ascii="Times New Roman" w:hAnsi="Times New Roman" w:cs="Times New Roman"/>
          <w:sz w:val="24"/>
          <w:szCs w:val="24"/>
        </w:rPr>
      </w:pPr>
    </w:p>
    <w:p w14:paraId="0F277690" w14:textId="77777777" w:rsidR="00781729"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6. Strategic-Planning Process: Discuss the following steps in the strategic-planning process:</w:t>
      </w:r>
      <w:r w:rsidR="00781729" w:rsidRPr="00781729">
        <w:rPr>
          <w:rFonts w:ascii="Times New Roman" w:hAnsi="Times New Roman" w:cs="Times New Roman"/>
          <w:sz w:val="24"/>
          <w:szCs w:val="24"/>
        </w:rPr>
        <w:t xml:space="preserve"> </w:t>
      </w:r>
    </w:p>
    <w:p w14:paraId="11F08166" w14:textId="2289E24B"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A. How will you determine the organization’s mission and goals? How do you justify your organization’s mission and</w:t>
      </w:r>
      <w:r w:rsidR="00781729" w:rsidRPr="00781729">
        <w:rPr>
          <w:rFonts w:ascii="Times New Roman" w:hAnsi="Times New Roman" w:cs="Times New Roman"/>
          <w:sz w:val="24"/>
          <w:szCs w:val="24"/>
        </w:rPr>
        <w:t xml:space="preserve"> </w:t>
      </w:r>
      <w:r w:rsidRPr="00781729">
        <w:rPr>
          <w:rFonts w:ascii="Times New Roman" w:hAnsi="Times New Roman" w:cs="Times New Roman"/>
          <w:sz w:val="24"/>
          <w:szCs w:val="24"/>
        </w:rPr>
        <w:t>goals?</w:t>
      </w:r>
    </w:p>
    <w:p w14:paraId="52A0F374"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xml:space="preserve">B. What are the strengths and weaknesses for your </w:t>
      </w:r>
      <w:proofErr w:type="gramStart"/>
      <w:r w:rsidRPr="00781729">
        <w:rPr>
          <w:rFonts w:ascii="Times New Roman" w:hAnsi="Times New Roman" w:cs="Times New Roman"/>
          <w:sz w:val="24"/>
          <w:szCs w:val="24"/>
        </w:rPr>
        <w:t>particular business</w:t>
      </w:r>
      <w:proofErr w:type="gramEnd"/>
      <w:r w:rsidRPr="00781729">
        <w:rPr>
          <w:rFonts w:ascii="Times New Roman" w:hAnsi="Times New Roman" w:cs="Times New Roman"/>
          <w:sz w:val="24"/>
          <w:szCs w:val="24"/>
        </w:rPr>
        <w:t>?</w:t>
      </w:r>
    </w:p>
    <w:p w14:paraId="03A89B56"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xml:space="preserve">C. Which one of the follows strategies from the competency will you implement for your </w:t>
      </w:r>
      <w:proofErr w:type="gramStart"/>
      <w:r w:rsidRPr="00781729">
        <w:rPr>
          <w:rFonts w:ascii="Times New Roman" w:hAnsi="Times New Roman" w:cs="Times New Roman"/>
          <w:sz w:val="24"/>
          <w:szCs w:val="24"/>
        </w:rPr>
        <w:t>particular business</w:t>
      </w:r>
      <w:proofErr w:type="gramEnd"/>
      <w:r w:rsidRPr="00781729">
        <w:rPr>
          <w:rFonts w:ascii="Times New Roman" w:hAnsi="Times New Roman" w:cs="Times New Roman"/>
          <w:sz w:val="24"/>
          <w:szCs w:val="24"/>
        </w:rPr>
        <w:t>? Recall</w:t>
      </w:r>
    </w:p>
    <w:p w14:paraId="765BDED2"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the Porter’s Key Strategies and Ghemawat’s “AAA” Global strategies, including:</w:t>
      </w:r>
    </w:p>
    <w:p w14:paraId="3D80216A"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Cost leadership</w:t>
      </w:r>
    </w:p>
    <w:p w14:paraId="778EB48C"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Differentiation</w:t>
      </w:r>
    </w:p>
    <w:p w14:paraId="38B16548"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Focused cost leadership</w:t>
      </w:r>
    </w:p>
    <w:p w14:paraId="08874FE7"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Focused differentiation</w:t>
      </w:r>
    </w:p>
    <w:p w14:paraId="4A11151A"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Adaption</w:t>
      </w:r>
    </w:p>
    <w:p w14:paraId="0C636B87"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Aggregation</w:t>
      </w:r>
    </w:p>
    <w:p w14:paraId="5D20CECB"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Arbitrage</w:t>
      </w:r>
    </w:p>
    <w:p w14:paraId="4EAA16CA"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D. How will you implement the company’s strategy? Recall the implementation strategies you read, including:</w:t>
      </w:r>
    </w:p>
    <w:p w14:paraId="6E392370"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Tactical</w:t>
      </w:r>
    </w:p>
    <w:p w14:paraId="21117AA6"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Operational</w:t>
      </w:r>
    </w:p>
    <w:p w14:paraId="369AE8A1"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Contingency</w:t>
      </w:r>
    </w:p>
    <w:p w14:paraId="6FDB3669" w14:textId="77777777"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 Crisis Planning</w:t>
      </w:r>
    </w:p>
    <w:p w14:paraId="2BE3E04A" w14:textId="38140A2B"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6. Financial Considerations: What are the financial ramifications related to your new business? How might your</w:t>
      </w:r>
      <w:r w:rsidR="005B5B27">
        <w:rPr>
          <w:rFonts w:ascii="Times New Roman" w:hAnsi="Times New Roman" w:cs="Times New Roman"/>
          <w:sz w:val="24"/>
          <w:szCs w:val="24"/>
        </w:rPr>
        <w:t xml:space="preserve"> </w:t>
      </w:r>
      <w:r w:rsidRPr="00781729">
        <w:rPr>
          <w:rFonts w:ascii="Times New Roman" w:hAnsi="Times New Roman" w:cs="Times New Roman"/>
          <w:sz w:val="24"/>
          <w:szCs w:val="24"/>
        </w:rPr>
        <w:t>proposed strategy impact current leadership structures?</w:t>
      </w:r>
    </w:p>
    <w:p w14:paraId="4EE5E77F" w14:textId="17C814E3" w:rsidR="004930F3" w:rsidRPr="00781729"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7. Organizational Structure: How could the organizational structures reposition to promote innovation and creativity that</w:t>
      </w:r>
      <w:r w:rsidR="005B5B27">
        <w:rPr>
          <w:rFonts w:ascii="Times New Roman" w:hAnsi="Times New Roman" w:cs="Times New Roman"/>
          <w:sz w:val="24"/>
          <w:szCs w:val="24"/>
        </w:rPr>
        <w:t xml:space="preserve"> </w:t>
      </w:r>
      <w:r w:rsidRPr="00781729">
        <w:rPr>
          <w:rFonts w:ascii="Times New Roman" w:hAnsi="Times New Roman" w:cs="Times New Roman"/>
          <w:sz w:val="24"/>
          <w:szCs w:val="24"/>
        </w:rPr>
        <w:t>would result in greater organizational effectiveness and efficiency?</w:t>
      </w:r>
    </w:p>
    <w:p w14:paraId="64EECED9" w14:textId="5734F4C7" w:rsidR="00FB7A34" w:rsidRDefault="004930F3" w:rsidP="004930F3">
      <w:pPr>
        <w:rPr>
          <w:rFonts w:ascii="Times New Roman" w:hAnsi="Times New Roman" w:cs="Times New Roman"/>
          <w:sz w:val="24"/>
          <w:szCs w:val="24"/>
        </w:rPr>
      </w:pPr>
      <w:r w:rsidRPr="00781729">
        <w:rPr>
          <w:rFonts w:ascii="Times New Roman" w:hAnsi="Times New Roman" w:cs="Times New Roman"/>
          <w:sz w:val="24"/>
          <w:szCs w:val="24"/>
        </w:rPr>
        <w:t>8. Conclusion: Summarize the key points you have made in a single paragraph with clear, concise, positive, language.</w:t>
      </w:r>
    </w:p>
    <w:p w14:paraId="259F64D0" w14:textId="6EEB5654" w:rsidR="00300CBB" w:rsidRDefault="00300CBB" w:rsidP="004930F3">
      <w:pPr>
        <w:rPr>
          <w:rFonts w:ascii="Times New Roman" w:hAnsi="Times New Roman" w:cs="Times New Roman"/>
          <w:sz w:val="24"/>
          <w:szCs w:val="24"/>
        </w:rPr>
      </w:pPr>
    </w:p>
    <w:p w14:paraId="555BBB64" w14:textId="3B30D44E" w:rsidR="00300CBB" w:rsidRDefault="00300CBB" w:rsidP="004930F3">
      <w:pPr>
        <w:rPr>
          <w:rFonts w:ascii="Times New Roman" w:hAnsi="Times New Roman" w:cs="Times New Roman"/>
          <w:sz w:val="24"/>
          <w:szCs w:val="24"/>
        </w:rPr>
      </w:pPr>
    </w:p>
    <w:p w14:paraId="5B4D7A2B" w14:textId="034BE2D8" w:rsidR="00300CBB" w:rsidRDefault="00300CBB" w:rsidP="004930F3">
      <w:pPr>
        <w:rPr>
          <w:rFonts w:ascii="Times New Roman" w:hAnsi="Times New Roman" w:cs="Times New Roman"/>
          <w:sz w:val="24"/>
          <w:szCs w:val="24"/>
        </w:rPr>
      </w:pPr>
      <w:r>
        <w:rPr>
          <w:rFonts w:ascii="Times New Roman" w:hAnsi="Times New Roman" w:cs="Times New Roman"/>
          <w:sz w:val="24"/>
          <w:szCs w:val="24"/>
        </w:rPr>
        <w:t>Reference</w:t>
      </w:r>
    </w:p>
    <w:p w14:paraId="114A1A31" w14:textId="0111627F" w:rsidR="00300CBB" w:rsidRDefault="0043164A" w:rsidP="004930F3">
      <w:pPr>
        <w:rPr>
          <w:rFonts w:ascii="Times New Roman" w:hAnsi="Times New Roman" w:cs="Times New Roman"/>
          <w:sz w:val="24"/>
          <w:szCs w:val="24"/>
        </w:rPr>
      </w:pPr>
      <w:hyperlink r:id="rId8" w:history="1">
        <w:r w:rsidR="008E4CA9" w:rsidRPr="00D9534C">
          <w:rPr>
            <w:rStyle w:val="Hyperlink"/>
            <w:rFonts w:ascii="Times New Roman" w:hAnsi="Times New Roman" w:cs="Times New Roman"/>
            <w:sz w:val="24"/>
            <w:szCs w:val="24"/>
          </w:rPr>
          <w:t>https://factfinder.census.gov/faces/nav/jsf/pages/community_facts.xhtml</w:t>
        </w:r>
      </w:hyperlink>
    </w:p>
    <w:p w14:paraId="5C4E548F" w14:textId="12FC6487" w:rsidR="008E4CA9" w:rsidRDefault="008E4CA9" w:rsidP="004930F3">
      <w:pPr>
        <w:rPr>
          <w:rFonts w:ascii="Times New Roman" w:hAnsi="Times New Roman" w:cs="Times New Roman"/>
          <w:sz w:val="24"/>
          <w:szCs w:val="24"/>
        </w:rPr>
      </w:pPr>
    </w:p>
    <w:p w14:paraId="77A93FF8" w14:textId="3C98A8E9" w:rsidR="008E4CA9" w:rsidRDefault="008E4CA9" w:rsidP="004930F3">
      <w:pPr>
        <w:rPr>
          <w:rFonts w:ascii="Times New Roman" w:hAnsi="Times New Roman" w:cs="Times New Roman"/>
          <w:sz w:val="24"/>
          <w:szCs w:val="24"/>
        </w:rPr>
      </w:pPr>
      <w:r>
        <w:rPr>
          <w:rFonts w:ascii="Times New Roman" w:hAnsi="Times New Roman" w:cs="Times New Roman"/>
          <w:sz w:val="24"/>
          <w:szCs w:val="24"/>
        </w:rPr>
        <w:t xml:space="preserve">Dutch brothers </w:t>
      </w:r>
      <w:hyperlink r:id="rId9" w:history="1">
        <w:r w:rsidRPr="00D9534C">
          <w:rPr>
            <w:rStyle w:val="Hyperlink"/>
            <w:rFonts w:ascii="Times New Roman" w:hAnsi="Times New Roman" w:cs="Times New Roman"/>
            <w:sz w:val="24"/>
            <w:szCs w:val="24"/>
          </w:rPr>
          <w:t>https://www.forbes.com/companies/dutch-bros-coffee/</w:t>
        </w:r>
      </w:hyperlink>
    </w:p>
    <w:p w14:paraId="01DD097B" w14:textId="7808B4C4" w:rsidR="008E4CA9" w:rsidRDefault="008E4CA9" w:rsidP="004930F3">
      <w:pPr>
        <w:rPr>
          <w:rFonts w:ascii="Times New Roman" w:hAnsi="Times New Roman" w:cs="Times New Roman"/>
          <w:sz w:val="24"/>
          <w:szCs w:val="24"/>
        </w:rPr>
      </w:pPr>
      <w:r>
        <w:rPr>
          <w:rFonts w:ascii="Times New Roman" w:hAnsi="Times New Roman" w:cs="Times New Roman"/>
          <w:sz w:val="24"/>
          <w:szCs w:val="24"/>
        </w:rPr>
        <w:t xml:space="preserve">Jamba Juice </w:t>
      </w:r>
      <w:hyperlink r:id="rId10" w:history="1">
        <w:r w:rsidRPr="00D9534C">
          <w:rPr>
            <w:rStyle w:val="Hyperlink"/>
            <w:rFonts w:ascii="Times New Roman" w:hAnsi="Times New Roman" w:cs="Times New Roman"/>
            <w:sz w:val="24"/>
            <w:szCs w:val="24"/>
          </w:rPr>
          <w:t>http://ir.jambajuice.com/phoenix.zhtml?c=192409&amp;p=irol-newsArticle&amp;id=2338420</w:t>
        </w:r>
      </w:hyperlink>
    </w:p>
    <w:p w14:paraId="416F02E2" w14:textId="40D17C5B" w:rsidR="008E4CA9" w:rsidRDefault="008E4CA9" w:rsidP="004930F3">
      <w:pPr>
        <w:rPr>
          <w:rFonts w:ascii="Times New Roman" w:hAnsi="Times New Roman" w:cs="Times New Roman"/>
          <w:sz w:val="24"/>
          <w:szCs w:val="24"/>
        </w:rPr>
      </w:pPr>
      <w:r>
        <w:rPr>
          <w:rFonts w:ascii="Times New Roman" w:hAnsi="Times New Roman" w:cs="Times New Roman"/>
          <w:sz w:val="24"/>
          <w:szCs w:val="24"/>
        </w:rPr>
        <w:t xml:space="preserve">Juice </w:t>
      </w:r>
      <w:hyperlink r:id="rId11" w:history="1">
        <w:r w:rsidRPr="00D9534C">
          <w:rPr>
            <w:rStyle w:val="Hyperlink"/>
            <w:rFonts w:ascii="Times New Roman" w:hAnsi="Times New Roman" w:cs="Times New Roman"/>
            <w:sz w:val="24"/>
            <w:szCs w:val="24"/>
          </w:rPr>
          <w:t>https://www.ibisworld.com/industry-trends/specialized-market-research-reports/consumer-goods-services/food-service-drinking-places/juice-smoothie-bars.html</w:t>
        </w:r>
      </w:hyperlink>
    </w:p>
    <w:p w14:paraId="3F9C77BD" w14:textId="4A3F1C4B" w:rsidR="00E9668C" w:rsidRDefault="00E9668C" w:rsidP="004930F3">
      <w:pPr>
        <w:rPr>
          <w:rFonts w:ascii="Times New Roman" w:hAnsi="Times New Roman" w:cs="Times New Roman"/>
          <w:sz w:val="24"/>
          <w:szCs w:val="24"/>
        </w:rPr>
      </w:pPr>
      <w:r>
        <w:rPr>
          <w:rFonts w:ascii="Times New Roman" w:hAnsi="Times New Roman" w:cs="Times New Roman"/>
          <w:sz w:val="24"/>
          <w:szCs w:val="24"/>
        </w:rPr>
        <w:t xml:space="preserve">Coffee </w:t>
      </w:r>
      <w:hyperlink r:id="rId12" w:history="1">
        <w:r w:rsidRPr="00D9534C">
          <w:rPr>
            <w:rStyle w:val="Hyperlink"/>
            <w:rFonts w:ascii="Times New Roman" w:hAnsi="Times New Roman" w:cs="Times New Roman"/>
            <w:sz w:val="24"/>
            <w:szCs w:val="24"/>
          </w:rPr>
          <w:t>https://www.ibisworld.com/industry-trends/specialized-market-research-reports/retail-market-reports/the-retail-market-for-coffee.html</w:t>
        </w:r>
      </w:hyperlink>
    </w:p>
    <w:p w14:paraId="281F865A" w14:textId="77777777" w:rsidR="00E9668C" w:rsidRDefault="00E9668C" w:rsidP="004930F3">
      <w:pPr>
        <w:rPr>
          <w:rFonts w:ascii="Times New Roman" w:hAnsi="Times New Roman" w:cs="Times New Roman"/>
          <w:sz w:val="24"/>
          <w:szCs w:val="24"/>
        </w:rPr>
      </w:pPr>
    </w:p>
    <w:p w14:paraId="2C2C0ECD" w14:textId="77777777" w:rsidR="008E4CA9" w:rsidRPr="00781729" w:rsidRDefault="008E4CA9" w:rsidP="004930F3">
      <w:pPr>
        <w:rPr>
          <w:rFonts w:ascii="Times New Roman" w:hAnsi="Times New Roman" w:cs="Times New Roman"/>
          <w:sz w:val="24"/>
          <w:szCs w:val="24"/>
        </w:rPr>
      </w:pPr>
    </w:p>
    <w:sectPr w:rsidR="008E4CA9" w:rsidRPr="007817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51664"/>
    <w:multiLevelType w:val="hybridMultilevel"/>
    <w:tmpl w:val="72D85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57B8B"/>
    <w:multiLevelType w:val="multilevel"/>
    <w:tmpl w:val="B94C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8A506F"/>
    <w:multiLevelType w:val="multilevel"/>
    <w:tmpl w:val="D2E4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81C3D"/>
    <w:multiLevelType w:val="multilevel"/>
    <w:tmpl w:val="F586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64511"/>
    <w:multiLevelType w:val="multilevel"/>
    <w:tmpl w:val="DBF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F489F"/>
    <w:multiLevelType w:val="multilevel"/>
    <w:tmpl w:val="7016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E53AF2"/>
    <w:multiLevelType w:val="hybridMultilevel"/>
    <w:tmpl w:val="3B2E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wMrOwsLQwNDU2NDVX0lEKTi0uzszPAykwrgUA7wRirywAAAA="/>
  </w:docVars>
  <w:rsids>
    <w:rsidRoot w:val="004930F3"/>
    <w:rsid w:val="000A00A3"/>
    <w:rsid w:val="000F2D8E"/>
    <w:rsid w:val="001F4F46"/>
    <w:rsid w:val="002B6EE8"/>
    <w:rsid w:val="00300CBB"/>
    <w:rsid w:val="003B58BE"/>
    <w:rsid w:val="004002EC"/>
    <w:rsid w:val="0043164A"/>
    <w:rsid w:val="004930F3"/>
    <w:rsid w:val="004B594C"/>
    <w:rsid w:val="004F168A"/>
    <w:rsid w:val="005B5B27"/>
    <w:rsid w:val="005E4DE9"/>
    <w:rsid w:val="00781729"/>
    <w:rsid w:val="007B04AC"/>
    <w:rsid w:val="007F46AB"/>
    <w:rsid w:val="0089246F"/>
    <w:rsid w:val="008E4CA9"/>
    <w:rsid w:val="009B415D"/>
    <w:rsid w:val="009F74A7"/>
    <w:rsid w:val="00AA3DB2"/>
    <w:rsid w:val="00AE7AD4"/>
    <w:rsid w:val="00B02E54"/>
    <w:rsid w:val="00B80011"/>
    <w:rsid w:val="00BA3285"/>
    <w:rsid w:val="00BF09BB"/>
    <w:rsid w:val="00C131BC"/>
    <w:rsid w:val="00C16896"/>
    <w:rsid w:val="00C50BC0"/>
    <w:rsid w:val="00D944ED"/>
    <w:rsid w:val="00DB2D03"/>
    <w:rsid w:val="00E9668C"/>
    <w:rsid w:val="00EE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74519"/>
  <w15:chartTrackingRefBased/>
  <w15:docId w15:val="{0ED8C74F-1F60-45C5-B459-2EAA7A04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2EC"/>
    <w:pPr>
      <w:ind w:left="720"/>
      <w:contextualSpacing/>
    </w:pPr>
  </w:style>
  <w:style w:type="character" w:styleId="Hyperlink">
    <w:name w:val="Hyperlink"/>
    <w:basedOn w:val="DefaultParagraphFont"/>
    <w:uiPriority w:val="99"/>
    <w:unhideWhenUsed/>
    <w:rsid w:val="008E4CA9"/>
    <w:rPr>
      <w:color w:val="0563C1" w:themeColor="hyperlink"/>
      <w:u w:val="single"/>
    </w:rPr>
  </w:style>
  <w:style w:type="character" w:styleId="UnresolvedMention">
    <w:name w:val="Unresolved Mention"/>
    <w:basedOn w:val="DefaultParagraphFont"/>
    <w:uiPriority w:val="99"/>
    <w:semiHidden/>
    <w:unhideWhenUsed/>
    <w:rsid w:val="008E4C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57903">
      <w:bodyDiv w:val="1"/>
      <w:marLeft w:val="0"/>
      <w:marRight w:val="0"/>
      <w:marTop w:val="0"/>
      <w:marBottom w:val="0"/>
      <w:divBdr>
        <w:top w:val="none" w:sz="0" w:space="0" w:color="auto"/>
        <w:left w:val="none" w:sz="0" w:space="0" w:color="auto"/>
        <w:bottom w:val="none" w:sz="0" w:space="0" w:color="auto"/>
        <w:right w:val="none" w:sz="0" w:space="0" w:color="auto"/>
      </w:divBdr>
    </w:div>
    <w:div w:id="928925459">
      <w:bodyDiv w:val="1"/>
      <w:marLeft w:val="0"/>
      <w:marRight w:val="0"/>
      <w:marTop w:val="0"/>
      <w:marBottom w:val="0"/>
      <w:divBdr>
        <w:top w:val="none" w:sz="0" w:space="0" w:color="auto"/>
        <w:left w:val="none" w:sz="0" w:space="0" w:color="auto"/>
        <w:bottom w:val="none" w:sz="0" w:space="0" w:color="auto"/>
        <w:right w:val="none" w:sz="0" w:space="0" w:color="auto"/>
      </w:divBdr>
    </w:div>
    <w:div w:id="2002076786">
      <w:bodyDiv w:val="1"/>
      <w:marLeft w:val="0"/>
      <w:marRight w:val="0"/>
      <w:marTop w:val="0"/>
      <w:marBottom w:val="0"/>
      <w:divBdr>
        <w:top w:val="none" w:sz="0" w:space="0" w:color="auto"/>
        <w:left w:val="none" w:sz="0" w:space="0" w:color="auto"/>
        <w:bottom w:val="none" w:sz="0" w:space="0" w:color="auto"/>
        <w:right w:val="none" w:sz="0" w:space="0" w:color="auto"/>
      </w:divBdr>
      <w:divsChild>
        <w:div w:id="1833135872">
          <w:marLeft w:val="0"/>
          <w:marRight w:val="0"/>
          <w:marTop w:val="0"/>
          <w:marBottom w:val="0"/>
          <w:divBdr>
            <w:top w:val="none" w:sz="0" w:space="0" w:color="auto"/>
            <w:left w:val="none" w:sz="0" w:space="0" w:color="auto"/>
            <w:bottom w:val="none" w:sz="0" w:space="0" w:color="auto"/>
            <w:right w:val="none" w:sz="0" w:space="0" w:color="auto"/>
          </w:divBdr>
          <w:divsChild>
            <w:div w:id="299192912">
              <w:marLeft w:val="0"/>
              <w:marRight w:val="0"/>
              <w:marTop w:val="0"/>
              <w:marBottom w:val="0"/>
              <w:divBdr>
                <w:top w:val="none" w:sz="0" w:space="0" w:color="auto"/>
                <w:left w:val="none" w:sz="0" w:space="0" w:color="auto"/>
                <w:bottom w:val="none" w:sz="0" w:space="0" w:color="auto"/>
                <w:right w:val="none" w:sz="0" w:space="0" w:color="auto"/>
              </w:divBdr>
            </w:div>
          </w:divsChild>
        </w:div>
        <w:div w:id="1291982015">
          <w:marLeft w:val="-225"/>
          <w:marRight w:val="-225"/>
          <w:marTop w:val="2581"/>
          <w:marBottom w:val="0"/>
          <w:divBdr>
            <w:top w:val="none" w:sz="0" w:space="0" w:color="auto"/>
            <w:left w:val="none" w:sz="0" w:space="0" w:color="auto"/>
            <w:bottom w:val="none" w:sz="0" w:space="0" w:color="auto"/>
            <w:right w:val="none" w:sz="0" w:space="0" w:color="auto"/>
          </w:divBdr>
          <w:divsChild>
            <w:div w:id="1272978523">
              <w:marLeft w:val="0"/>
              <w:marRight w:val="0"/>
              <w:marTop w:val="0"/>
              <w:marBottom w:val="0"/>
              <w:divBdr>
                <w:top w:val="none" w:sz="0" w:space="0" w:color="auto"/>
                <w:left w:val="none" w:sz="0" w:space="0" w:color="auto"/>
                <w:bottom w:val="none" w:sz="0" w:space="0" w:color="auto"/>
                <w:right w:val="none" w:sz="0" w:space="0" w:color="auto"/>
              </w:divBdr>
              <w:divsChild>
                <w:div w:id="812797943">
                  <w:marLeft w:val="-225"/>
                  <w:marRight w:val="-225"/>
                  <w:marTop w:val="2581"/>
                  <w:marBottom w:val="0"/>
                  <w:divBdr>
                    <w:top w:val="none" w:sz="0" w:space="0" w:color="auto"/>
                    <w:left w:val="none" w:sz="0" w:space="0" w:color="auto"/>
                    <w:bottom w:val="none" w:sz="0" w:space="0" w:color="auto"/>
                    <w:right w:val="none" w:sz="0" w:space="0" w:color="auto"/>
                  </w:divBdr>
                  <w:divsChild>
                    <w:div w:id="1657108036">
                      <w:marLeft w:val="0"/>
                      <w:marRight w:val="0"/>
                      <w:marTop w:val="0"/>
                      <w:marBottom w:val="0"/>
                      <w:divBdr>
                        <w:top w:val="none" w:sz="0" w:space="0" w:color="auto"/>
                        <w:left w:val="none" w:sz="0" w:space="0" w:color="auto"/>
                        <w:bottom w:val="none" w:sz="0" w:space="0" w:color="auto"/>
                        <w:right w:val="none" w:sz="0" w:space="0" w:color="auto"/>
                      </w:divBdr>
                      <w:divsChild>
                        <w:div w:id="364253394">
                          <w:marLeft w:val="-225"/>
                          <w:marRight w:val="-225"/>
                          <w:marTop w:val="1710"/>
                          <w:marBottom w:val="0"/>
                          <w:divBdr>
                            <w:top w:val="none" w:sz="0" w:space="0" w:color="auto"/>
                            <w:left w:val="none" w:sz="0" w:space="0" w:color="auto"/>
                            <w:bottom w:val="none" w:sz="0" w:space="0" w:color="auto"/>
                            <w:right w:val="none" w:sz="0" w:space="0" w:color="auto"/>
                          </w:divBdr>
                          <w:divsChild>
                            <w:div w:id="21263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tfinder.census.gov/faces/nav/jsf/pages/community_facts.x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bisworld.com/industry-trends/specialized-market-research-reports/retail-market-reports/the-retail-market-for-coffe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bisworld.com/industry-trends/specialized-market-research-reports/consumer-goods-services/food-service-drinking-places/juice-smoothie-bars.html" TargetMode="External"/><Relationship Id="rId5" Type="http://schemas.openxmlformats.org/officeDocument/2006/relationships/webSettings" Target="webSettings.xml"/><Relationship Id="rId10" Type="http://schemas.openxmlformats.org/officeDocument/2006/relationships/hyperlink" Target="http://ir.jambajuice.com/phoenix.zhtml?c=192409&amp;p=irol-newsArticle&amp;id=2338420" TargetMode="External"/><Relationship Id="rId4" Type="http://schemas.openxmlformats.org/officeDocument/2006/relationships/settings" Target="settings.xml"/><Relationship Id="rId9" Type="http://schemas.openxmlformats.org/officeDocument/2006/relationships/hyperlink" Target="https://www.forbes.com/companies/dutch-bros-coffe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FE91C-E734-47F2-BEBA-71564FD1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10</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morse</dc:creator>
  <cp:keywords/>
  <dc:description/>
  <cp:lastModifiedBy>jeffery morse</cp:lastModifiedBy>
  <cp:revision>7</cp:revision>
  <dcterms:created xsi:type="dcterms:W3CDTF">2018-08-18T00:48:00Z</dcterms:created>
  <dcterms:modified xsi:type="dcterms:W3CDTF">2018-08-23T04:39:00Z</dcterms:modified>
</cp:coreProperties>
</file>