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18" w:rsidRPr="00664418" w:rsidRDefault="00664418" w:rsidP="00664418">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664418">
        <w:rPr>
          <w:rFonts w:ascii="Calibri" w:eastAsia="Times New Roman" w:hAnsi="Calibri" w:cs="Times New Roman"/>
          <w:caps/>
          <w:color w:val="666666"/>
          <w:spacing w:val="15"/>
          <w:sz w:val="14"/>
          <w:szCs w:val="14"/>
        </w:rPr>
        <w:t>CHAPTER</w:t>
      </w:r>
      <w:r w:rsidRPr="00664418">
        <w:rPr>
          <w:rFonts w:ascii="Calibri" w:eastAsia="Times New Roman" w:hAnsi="Calibri" w:cs="Times New Roman"/>
          <w:caps/>
          <w:color w:val="999999"/>
          <w:spacing w:val="15"/>
          <w:sz w:val="54"/>
          <w:szCs w:val="54"/>
          <w:bdr w:val="none" w:sz="0" w:space="0" w:color="auto" w:frame="1"/>
        </w:rPr>
        <w:t>6</w:t>
      </w:r>
    </w:p>
    <w:p w:rsidR="00664418" w:rsidRPr="00664418" w:rsidRDefault="00664418" w:rsidP="00664418">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664418">
        <w:rPr>
          <w:rFonts w:ascii="Calibri" w:eastAsia="Times New Roman" w:hAnsi="Calibri" w:cs="Times New Roman"/>
          <w:caps/>
          <w:color w:val="666666"/>
          <w:spacing w:val="15"/>
          <w:kern w:val="36"/>
          <w:sz w:val="14"/>
          <w:szCs w:val="14"/>
        </w:rPr>
        <w:t>CHAPTER 6: MUSIC OF FRANCO-FLEMISH COMPOSERS, 1450-1520</w:t>
      </w:r>
    </w:p>
    <w:p w:rsidR="00664418" w:rsidRPr="00664418" w:rsidRDefault="00664418" w:rsidP="00664418">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664418">
        <w:rPr>
          <w:rFonts w:ascii="Calibri" w:eastAsia="Times New Roman" w:hAnsi="Calibri" w:cs="Times New Roman"/>
          <w:color w:val="C0A865"/>
          <w:spacing w:val="-15"/>
          <w:sz w:val="48"/>
          <w:szCs w:val="48"/>
        </w:rPr>
        <w:t>Chapter Outline</w:t>
      </w:r>
    </w:p>
    <w:p w:rsidR="00664418" w:rsidRPr="00664418" w:rsidRDefault="00664418" w:rsidP="00664418">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664418">
        <w:rPr>
          <w:rFonts w:ascii="Georgia" w:eastAsia="Times New Roman" w:hAnsi="Georgia" w:cs="Times New Roman"/>
          <w:color w:val="615A51"/>
          <w:sz w:val="41"/>
          <w:szCs w:val="41"/>
        </w:rPr>
        <w:t>Prelude.</w:t>
      </w:r>
      <w:proofErr w:type="gramEnd"/>
      <w:r w:rsidRPr="00664418">
        <w:rPr>
          <w:rFonts w:ascii="Georgia" w:eastAsia="Times New Roman" w:hAnsi="Georgia" w:cs="Times New Roman"/>
          <w:color w:val="615A51"/>
          <w:sz w:val="41"/>
          <w:szCs w:val="41"/>
        </w:rPr>
        <w:t xml:space="preserve"> (CHWM 108–9)</w:t>
      </w:r>
    </w:p>
    <w:p w:rsidR="00664418" w:rsidRPr="00664418" w:rsidRDefault="00664418" w:rsidP="00664418">
      <w:pPr>
        <w:shd w:val="clear" w:color="auto" w:fill="FFFFFF"/>
        <w:spacing w:after="360" w:line="408" w:lineRule="atLeast"/>
        <w:textAlignment w:val="baseline"/>
        <w:rPr>
          <w:rFonts w:ascii="Georgia" w:eastAsia="Times New Roman" w:hAnsi="Georgia" w:cs="Times New Roman"/>
          <w:color w:val="333333"/>
          <w:sz w:val="24"/>
          <w:szCs w:val="24"/>
        </w:rPr>
      </w:pPr>
      <w:r w:rsidRPr="00664418">
        <w:rPr>
          <w:rFonts w:ascii="Georgia" w:eastAsia="Times New Roman" w:hAnsi="Georgia" w:cs="Times New Roman"/>
          <w:color w:val="333333"/>
          <w:sz w:val="24"/>
          <w:szCs w:val="24"/>
        </w:rPr>
        <w:t>The musical Renaissance was a revival of ideas about ancient music rather than a revival of a specific set of musical techniques. Most prominent composers in 1450–1520 came from France, Belgium, or the Netherlands. The greatest composer of the era was </w:t>
      </w:r>
      <w:proofErr w:type="spellStart"/>
      <w:r w:rsidRPr="00664418">
        <w:rPr>
          <w:rFonts w:ascii="Georgia" w:eastAsia="Times New Roman" w:hAnsi="Georgia" w:cs="Times New Roman"/>
          <w:i/>
          <w:iCs/>
          <w:color w:val="333333"/>
          <w:sz w:val="24"/>
          <w:szCs w:val="24"/>
        </w:rPr>
        <w:t>Josquin</w:t>
      </w:r>
      <w:proofErr w:type="spellEnd"/>
      <w:r w:rsidRPr="00664418">
        <w:rPr>
          <w:rFonts w:ascii="Georgia" w:eastAsia="Times New Roman" w:hAnsi="Georgia" w:cs="Times New Roman"/>
          <w:i/>
          <w:iCs/>
          <w:color w:val="333333"/>
          <w:sz w:val="24"/>
          <w:szCs w:val="24"/>
        </w:rPr>
        <w:t xml:space="preserve"> des </w:t>
      </w:r>
      <w:proofErr w:type="spellStart"/>
      <w:proofErr w:type="gramStart"/>
      <w:r w:rsidRPr="00664418">
        <w:rPr>
          <w:rFonts w:ascii="Georgia" w:eastAsia="Times New Roman" w:hAnsi="Georgia" w:cs="Times New Roman"/>
          <w:i/>
          <w:iCs/>
          <w:color w:val="333333"/>
          <w:sz w:val="24"/>
          <w:szCs w:val="24"/>
        </w:rPr>
        <w:t>Prez</w:t>
      </w:r>
      <w:proofErr w:type="spellEnd"/>
      <w:r w:rsidRPr="00664418">
        <w:rPr>
          <w:rFonts w:ascii="Georgia" w:eastAsia="Times New Roman" w:hAnsi="Georgia" w:cs="Times New Roman"/>
          <w:color w:val="333333"/>
          <w:sz w:val="24"/>
          <w:szCs w:val="24"/>
        </w:rPr>
        <w:t>(</w:t>
      </w:r>
      <w:proofErr w:type="gramEnd"/>
      <w:r w:rsidRPr="00664418">
        <w:rPr>
          <w:rFonts w:ascii="Georgia" w:eastAsia="Times New Roman" w:hAnsi="Georgia" w:cs="Times New Roman"/>
          <w:color w:val="333333"/>
          <w:sz w:val="24"/>
          <w:szCs w:val="24"/>
        </w:rPr>
        <w:t>ca. 1450–1521).</w:t>
      </w:r>
    </w:p>
    <w:p w:rsidR="00664418" w:rsidRPr="00664418" w:rsidRDefault="00664418" w:rsidP="00664418">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64418">
        <w:rPr>
          <w:rFonts w:ascii="Georgia" w:eastAsia="Times New Roman" w:hAnsi="Georgia" w:cs="Times New Roman"/>
          <w:color w:val="615A51"/>
          <w:sz w:val="41"/>
          <w:szCs w:val="41"/>
        </w:rPr>
        <w:t>I. The Musical Culture of the Renaissance (CHWM 110–12)</w:t>
      </w:r>
    </w:p>
    <w:p w:rsidR="00664418" w:rsidRPr="00664418" w:rsidRDefault="00664418" w:rsidP="00664418">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Musical humanism</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proofErr w:type="gramStart"/>
      <w:r w:rsidRPr="00664418">
        <w:rPr>
          <w:rFonts w:ascii="Georgia" w:eastAsia="Times New Roman" w:hAnsi="Georgia" w:cs="Times New Roman"/>
          <w:color w:val="343332"/>
          <w:sz w:val="17"/>
          <w:szCs w:val="17"/>
        </w:rPr>
        <w:t>During</w:t>
      </w:r>
      <w:proofErr w:type="gramEnd"/>
      <w:r w:rsidRPr="00664418">
        <w:rPr>
          <w:rFonts w:ascii="Georgia" w:eastAsia="Times New Roman" w:hAnsi="Georgia" w:cs="Times New Roman"/>
          <w:color w:val="343332"/>
          <w:sz w:val="17"/>
          <w:szCs w:val="17"/>
        </w:rPr>
        <w:t xml:space="preserve"> the fifteenth century, all major Greek writings on music were translated into Latin.</w:t>
      </w:r>
    </w:p>
    <w:p w:rsidR="00664418" w:rsidRPr="00664418" w:rsidRDefault="00664418" w:rsidP="00664418">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Power of the ancient modes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In the Renaissance, each mode was thought to convey certain emotions.</w:t>
      </w:r>
    </w:p>
    <w:p w:rsidR="00664418" w:rsidRPr="00664418" w:rsidRDefault="00664418" w:rsidP="00664418">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664418">
        <w:rPr>
          <w:rFonts w:ascii="Georgia" w:eastAsia="Times New Roman" w:hAnsi="Georgia" w:cs="Times New Roman"/>
          <w:color w:val="343332"/>
          <w:sz w:val="17"/>
          <w:szCs w:val="17"/>
        </w:rPr>
        <w:t>Glarean</w:t>
      </w:r>
      <w:proofErr w:type="spellEnd"/>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In his</w:t>
      </w:r>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Dodekachordon</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(The Twelve-String Lyre, 1547),</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 xml:space="preserve">Heinrich </w:t>
      </w:r>
      <w:proofErr w:type="spellStart"/>
      <w:r w:rsidRPr="00664418">
        <w:rPr>
          <w:rFonts w:ascii="Georgia" w:eastAsia="Times New Roman" w:hAnsi="Georgia" w:cs="Times New Roman"/>
          <w:i/>
          <w:iCs/>
          <w:color w:val="343332"/>
          <w:sz w:val="17"/>
          <w:szCs w:val="17"/>
        </w:rPr>
        <w:t>Glarean</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 xml:space="preserve">(1488–1563) added four new modes (authentic and </w:t>
      </w:r>
      <w:proofErr w:type="spellStart"/>
      <w:r w:rsidRPr="00664418">
        <w:rPr>
          <w:rFonts w:ascii="Georgia" w:eastAsia="Times New Roman" w:hAnsi="Georgia" w:cs="Times New Roman"/>
          <w:color w:val="343332"/>
          <w:sz w:val="17"/>
          <w:szCs w:val="17"/>
        </w:rPr>
        <w:t>plagal</w:t>
      </w:r>
      <w:proofErr w:type="spellEnd"/>
      <w:r w:rsidRPr="00664418">
        <w:rPr>
          <w:rFonts w:ascii="Georgia" w:eastAsia="Times New Roman" w:hAnsi="Georgia" w:cs="Times New Roman"/>
          <w:color w:val="343332"/>
          <w:sz w:val="17"/>
          <w:szCs w:val="17"/>
        </w:rPr>
        <w:t xml:space="preserve"> modes on A and C) to the traditional eight.</w:t>
      </w:r>
    </w:p>
    <w:p w:rsidR="00664418" w:rsidRPr="00664418" w:rsidRDefault="00664418" w:rsidP="00664418">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Tuning</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New tuning systems were introduced that allowed imperfect consonances to sound in tune, and triads began to appear at cadences.</w:t>
      </w:r>
    </w:p>
    <w:p w:rsidR="00664418" w:rsidRPr="00664418" w:rsidRDefault="00664418" w:rsidP="00664418">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Consonance and dissonance</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Composers and theorists devised new rules for handling dissonance, suggesting that musicians valued beauty, order, and pleasing the senses.</w:t>
      </w:r>
    </w:p>
    <w:p w:rsidR="00664418" w:rsidRPr="00664418" w:rsidRDefault="00664418" w:rsidP="00664418">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664418">
        <w:rPr>
          <w:rFonts w:ascii="Georgia" w:eastAsia="Times New Roman" w:hAnsi="Georgia" w:cs="Times New Roman"/>
          <w:color w:val="343332"/>
          <w:sz w:val="17"/>
          <w:szCs w:val="17"/>
        </w:rPr>
        <w:t>Tinctoris</w:t>
      </w:r>
      <w:proofErr w:type="spellEnd"/>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r w:rsidRPr="00664418">
        <w:rPr>
          <w:rFonts w:ascii="Georgia" w:eastAsia="Times New Roman" w:hAnsi="Georgia" w:cs="Times New Roman"/>
          <w:i/>
          <w:iCs/>
          <w:color w:val="343332"/>
          <w:sz w:val="17"/>
          <w:szCs w:val="17"/>
        </w:rPr>
        <w:t xml:space="preserve">Johannes </w:t>
      </w:r>
      <w:proofErr w:type="spellStart"/>
      <w:r w:rsidRPr="00664418">
        <w:rPr>
          <w:rFonts w:ascii="Georgia" w:eastAsia="Times New Roman" w:hAnsi="Georgia" w:cs="Times New Roman"/>
          <w:i/>
          <w:iCs/>
          <w:color w:val="343332"/>
          <w:sz w:val="17"/>
          <w:szCs w:val="17"/>
        </w:rPr>
        <w:t>Tinctoris</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(ca. 1435–1511) explained rules for using dissonance in his treatise</w:t>
      </w:r>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Liber</w:t>
      </w:r>
      <w:proofErr w:type="spellEnd"/>
      <w:r w:rsidRPr="00664418">
        <w:rPr>
          <w:rFonts w:ascii="Georgia" w:eastAsia="Times New Roman" w:hAnsi="Georgia" w:cs="Times New Roman"/>
          <w:i/>
          <w:iCs/>
          <w:color w:val="343332"/>
          <w:sz w:val="17"/>
          <w:szCs w:val="17"/>
        </w:rPr>
        <w:t xml:space="preserve"> de arte </w:t>
      </w:r>
      <w:proofErr w:type="spellStart"/>
      <w:r w:rsidRPr="00664418">
        <w:rPr>
          <w:rFonts w:ascii="Georgia" w:eastAsia="Times New Roman" w:hAnsi="Georgia" w:cs="Times New Roman"/>
          <w:i/>
          <w:iCs/>
          <w:color w:val="343332"/>
          <w:sz w:val="17"/>
          <w:szCs w:val="17"/>
        </w:rPr>
        <w:lastRenderedPageBreak/>
        <w:t>contrapuncti</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(A Book on the Art of Counterpoint, 1477). Dissonances were limited to passing and neighbor tones on unstressed beats and suspensions. The rules were further refined by</w:t>
      </w:r>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Gioseffo</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Zarlino</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in</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 xml:space="preserve">Le </w:t>
      </w:r>
      <w:proofErr w:type="spellStart"/>
      <w:r w:rsidRPr="00664418">
        <w:rPr>
          <w:rFonts w:ascii="Georgia" w:eastAsia="Times New Roman" w:hAnsi="Georgia" w:cs="Times New Roman"/>
          <w:i/>
          <w:iCs/>
          <w:color w:val="343332"/>
          <w:sz w:val="17"/>
          <w:szCs w:val="17"/>
        </w:rPr>
        <w:t>istitutioni</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harmoniche</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(Harmonic Foundations, 1558).</w:t>
      </w:r>
    </w:p>
    <w:p w:rsidR="00664418" w:rsidRPr="00664418" w:rsidRDefault="00664418" w:rsidP="00664418">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Music and words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Humanism encouraged composers to pay increasing attention to the meaning, sound, grammatical structure, and accentuation of the texts they set.</w:t>
      </w:r>
    </w:p>
    <w:p w:rsidR="00664418" w:rsidRPr="00664418" w:rsidRDefault="00664418" w:rsidP="00664418">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Music printing</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Printing allowed wider distribution at a lower cost of writings on music and of music itself.</w:t>
      </w:r>
    </w:p>
    <w:p w:rsidR="00664418" w:rsidRPr="00664418" w:rsidRDefault="00664418" w:rsidP="00664418">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Why Italy?</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Humanism and the arts thrived particularly in Italy, where royalty, ruling families of small city-states and principalities, and religious figures sought to outdo one another in their patronage of literature and the arts.</w:t>
      </w:r>
    </w:p>
    <w:p w:rsidR="00664418" w:rsidRPr="00664418" w:rsidRDefault="00664418" w:rsidP="00664418">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Composers in Italy</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Many of the composers employed in Italy were from France, Flanders, and the Netherlands.</w:t>
      </w:r>
    </w:p>
    <w:p w:rsidR="00664418" w:rsidRPr="00664418" w:rsidRDefault="00664418" w:rsidP="00664418">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64418">
        <w:rPr>
          <w:rFonts w:ascii="Georgia" w:eastAsia="Times New Roman" w:hAnsi="Georgia" w:cs="Times New Roman"/>
          <w:color w:val="615A51"/>
          <w:sz w:val="41"/>
          <w:szCs w:val="41"/>
        </w:rPr>
        <w:t>II. Northern Composers: The Generation after Du Fay (CHWM 113–17, NAWM 39)</w:t>
      </w:r>
    </w:p>
    <w:p w:rsidR="00664418" w:rsidRPr="00664418" w:rsidRDefault="00664418" w:rsidP="00664418">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664418">
        <w:rPr>
          <w:rFonts w:ascii="Georgia" w:eastAsia="Times New Roman" w:hAnsi="Georgia" w:cs="Times New Roman"/>
          <w:color w:val="343332"/>
          <w:sz w:val="17"/>
          <w:szCs w:val="17"/>
        </w:rPr>
        <w:t>Ockeghem</w:t>
      </w:r>
      <w:proofErr w:type="spellEnd"/>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r w:rsidRPr="00664418">
        <w:rPr>
          <w:rFonts w:ascii="Georgia" w:eastAsia="Times New Roman" w:hAnsi="Georgia" w:cs="Times New Roman"/>
          <w:i/>
          <w:iCs/>
          <w:color w:val="343332"/>
          <w:sz w:val="17"/>
          <w:szCs w:val="17"/>
        </w:rPr>
        <w:t xml:space="preserve">Jean de </w:t>
      </w:r>
      <w:proofErr w:type="spellStart"/>
      <w:r w:rsidRPr="00664418">
        <w:rPr>
          <w:rFonts w:ascii="Georgia" w:eastAsia="Times New Roman" w:hAnsi="Georgia" w:cs="Times New Roman"/>
          <w:i/>
          <w:iCs/>
          <w:color w:val="343332"/>
          <w:sz w:val="17"/>
          <w:szCs w:val="17"/>
        </w:rPr>
        <w:t>Ockeghem</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(ca. 1420–1497) was a northern composer who was renowned as the most important of his generation.</w:t>
      </w:r>
    </w:p>
    <w:p w:rsidR="00664418" w:rsidRPr="00664418" w:rsidRDefault="00664418" w:rsidP="00664418">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Masses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 xml:space="preserve">In his masses, </w:t>
      </w:r>
      <w:proofErr w:type="spellStart"/>
      <w:r w:rsidRPr="00664418">
        <w:rPr>
          <w:rFonts w:ascii="Georgia" w:eastAsia="Times New Roman" w:hAnsi="Georgia" w:cs="Times New Roman"/>
          <w:color w:val="343332"/>
          <w:sz w:val="17"/>
          <w:szCs w:val="17"/>
        </w:rPr>
        <w:t>Ockeghem</w:t>
      </w:r>
      <w:proofErr w:type="spellEnd"/>
      <w:r w:rsidRPr="00664418">
        <w:rPr>
          <w:rFonts w:ascii="Georgia" w:eastAsia="Times New Roman" w:hAnsi="Georgia" w:cs="Times New Roman"/>
          <w:color w:val="343332"/>
          <w:sz w:val="17"/>
          <w:szCs w:val="17"/>
        </w:rPr>
        <w:t xml:space="preserve"> usually used four independent voices of similar character. By extending the bass range, he achieved a fuller and darker sound than Du Fay.</w:t>
      </w:r>
    </w:p>
    <w:p w:rsidR="00664418" w:rsidRPr="00664418" w:rsidRDefault="00664418" w:rsidP="00664418">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Tenor mass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proofErr w:type="spellStart"/>
      <w:r w:rsidRPr="00664418">
        <w:rPr>
          <w:rFonts w:ascii="Georgia" w:eastAsia="Times New Roman" w:hAnsi="Georgia" w:cs="Times New Roman"/>
          <w:color w:val="343332"/>
          <w:sz w:val="17"/>
          <w:szCs w:val="17"/>
        </w:rPr>
        <w:t>Ockeghem’s</w:t>
      </w:r>
      <w:proofErr w:type="spellEnd"/>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Missa</w:t>
      </w:r>
      <w:proofErr w:type="spellEnd"/>
      <w:r w:rsidRPr="00664418">
        <w:rPr>
          <w:rFonts w:ascii="Georgia" w:eastAsia="Times New Roman" w:hAnsi="Georgia" w:cs="Times New Roman"/>
          <w:i/>
          <w:iCs/>
          <w:color w:val="343332"/>
          <w:sz w:val="17"/>
          <w:szCs w:val="17"/>
        </w:rPr>
        <w:t xml:space="preserve"> De plus en plus</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is a</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tenor mass</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 xml:space="preserve">whose cantus </w:t>
      </w:r>
      <w:proofErr w:type="spellStart"/>
      <w:r w:rsidRPr="00664418">
        <w:rPr>
          <w:rFonts w:ascii="Georgia" w:eastAsia="Times New Roman" w:hAnsi="Georgia" w:cs="Times New Roman"/>
          <w:color w:val="343332"/>
          <w:sz w:val="17"/>
          <w:szCs w:val="17"/>
        </w:rPr>
        <w:t>firmus</w:t>
      </w:r>
      <w:proofErr w:type="spellEnd"/>
      <w:r w:rsidRPr="00664418">
        <w:rPr>
          <w:rFonts w:ascii="Georgia" w:eastAsia="Times New Roman" w:hAnsi="Georgia" w:cs="Times New Roman"/>
          <w:color w:val="343332"/>
          <w:sz w:val="17"/>
          <w:szCs w:val="17"/>
        </w:rPr>
        <w:t xml:space="preserve"> is the tenor of </w:t>
      </w:r>
      <w:proofErr w:type="spellStart"/>
      <w:r w:rsidRPr="00664418">
        <w:rPr>
          <w:rFonts w:ascii="Georgia" w:eastAsia="Times New Roman" w:hAnsi="Georgia" w:cs="Times New Roman"/>
          <w:color w:val="343332"/>
          <w:sz w:val="17"/>
          <w:szCs w:val="17"/>
        </w:rPr>
        <w:t>Binchois’s</w:t>
      </w:r>
      <w:proofErr w:type="spellEnd"/>
      <w:r w:rsidRPr="00664418">
        <w:rPr>
          <w:rFonts w:ascii="Georgia" w:eastAsia="Times New Roman" w:hAnsi="Georgia" w:cs="Times New Roman"/>
          <w:color w:val="343332"/>
          <w:sz w:val="17"/>
          <w:szCs w:val="17"/>
        </w:rPr>
        <w:t xml:space="preserve"> chanson</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De plus en plus.</w:t>
      </w:r>
    </w:p>
    <w:p w:rsidR="00664418" w:rsidRPr="00664418" w:rsidRDefault="00664418" w:rsidP="00664418">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lastRenderedPageBreak/>
        <w:t>Cyclic mass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proofErr w:type="spellStart"/>
      <w:r w:rsidRPr="00664418">
        <w:rPr>
          <w:rFonts w:ascii="Georgia" w:eastAsia="Times New Roman" w:hAnsi="Georgia" w:cs="Times New Roman"/>
          <w:color w:val="343332"/>
          <w:sz w:val="17"/>
          <w:szCs w:val="17"/>
        </w:rPr>
        <w:t>Ockeghem’s</w:t>
      </w:r>
      <w:proofErr w:type="spellEnd"/>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Missa</w:t>
      </w:r>
      <w:proofErr w:type="spellEnd"/>
      <w:r w:rsidRPr="00664418">
        <w:rPr>
          <w:rFonts w:ascii="Georgia" w:eastAsia="Times New Roman" w:hAnsi="Georgia" w:cs="Times New Roman"/>
          <w:i/>
          <w:iCs/>
          <w:color w:val="343332"/>
          <w:sz w:val="17"/>
          <w:szCs w:val="17"/>
        </w:rPr>
        <w:t xml:space="preserve"> De plus en plus</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is also a</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cyclic mass</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because all of its movements are based on the same borrowed tenor line.</w:t>
      </w:r>
    </w:p>
    <w:p w:rsidR="00664418" w:rsidRPr="00664418" w:rsidRDefault="00664418" w:rsidP="00664418">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Naming masses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 xml:space="preserve">Masses without a cantus </w:t>
      </w:r>
      <w:proofErr w:type="spellStart"/>
      <w:r w:rsidRPr="00664418">
        <w:rPr>
          <w:rFonts w:ascii="Georgia" w:eastAsia="Times New Roman" w:hAnsi="Georgia" w:cs="Times New Roman"/>
          <w:color w:val="343332"/>
          <w:sz w:val="17"/>
          <w:szCs w:val="17"/>
        </w:rPr>
        <w:t>firmus</w:t>
      </w:r>
      <w:proofErr w:type="spellEnd"/>
      <w:r w:rsidRPr="00664418">
        <w:rPr>
          <w:rFonts w:ascii="Georgia" w:eastAsia="Times New Roman" w:hAnsi="Georgia" w:cs="Times New Roman"/>
          <w:color w:val="343332"/>
          <w:sz w:val="17"/>
          <w:szCs w:val="17"/>
        </w:rPr>
        <w:t xml:space="preserve"> were sometimes named for their mode or for a structural feature, as in </w:t>
      </w:r>
      <w:proofErr w:type="spellStart"/>
      <w:r w:rsidRPr="00664418">
        <w:rPr>
          <w:rFonts w:ascii="Georgia" w:eastAsia="Times New Roman" w:hAnsi="Georgia" w:cs="Times New Roman"/>
          <w:color w:val="343332"/>
          <w:sz w:val="17"/>
          <w:szCs w:val="17"/>
        </w:rPr>
        <w:t>Ockeghem’s</w:t>
      </w:r>
      <w:proofErr w:type="spellEnd"/>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Missa</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prolationum</w:t>
      </w:r>
      <w:proofErr w:type="spellEnd"/>
      <w:r w:rsidRPr="00664418">
        <w:rPr>
          <w:rFonts w:ascii="Georgia" w:eastAsia="Times New Roman" w:hAnsi="Georgia" w:cs="Times New Roman"/>
          <w:i/>
          <w:iCs/>
          <w:color w:val="343332"/>
          <w:sz w:val="17"/>
          <w:szCs w:val="17"/>
        </w:rPr>
        <w:t>.</w:t>
      </w:r>
    </w:p>
    <w:p w:rsidR="00664418" w:rsidRPr="00664418" w:rsidRDefault="00664418" w:rsidP="00664418">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Canon</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Composers used</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canon</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to show off their ingenuity and skill and employed techniques like</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retrograde</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and</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 xml:space="preserve">inversion. </w:t>
      </w:r>
      <w:proofErr w:type="spellStart"/>
      <w:r w:rsidRPr="00664418">
        <w:rPr>
          <w:rFonts w:ascii="Georgia" w:eastAsia="Times New Roman" w:hAnsi="Georgia" w:cs="Times New Roman"/>
          <w:i/>
          <w:iCs/>
          <w:color w:val="343332"/>
          <w:sz w:val="17"/>
          <w:szCs w:val="17"/>
        </w:rPr>
        <w:t>Missa</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prolationum</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uses</w:t>
      </w:r>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mensuration</w:t>
      </w:r>
      <w:proofErr w:type="spellEnd"/>
      <w:r w:rsidRPr="00664418">
        <w:rPr>
          <w:rFonts w:ascii="Georgia" w:eastAsia="Times New Roman" w:hAnsi="Georgia" w:cs="Times New Roman"/>
          <w:i/>
          <w:iCs/>
          <w:color w:val="343332"/>
          <w:sz w:val="17"/>
          <w:szCs w:val="17"/>
        </w:rPr>
        <w:t xml:space="preserve"> canons</w:t>
      </w:r>
      <w:r w:rsidRPr="00664418">
        <w:rPr>
          <w:rFonts w:ascii="Georgia" w:eastAsia="Times New Roman" w:hAnsi="Georgia" w:cs="Times New Roman"/>
          <w:color w:val="343332"/>
          <w:sz w:val="17"/>
          <w:szCs w:val="17"/>
        </w:rPr>
        <w:t>.</w:t>
      </w:r>
    </w:p>
    <w:p w:rsidR="00664418" w:rsidRPr="00664418" w:rsidRDefault="00664418" w:rsidP="00664418">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664418">
        <w:rPr>
          <w:rFonts w:ascii="Georgia" w:eastAsia="Times New Roman" w:hAnsi="Georgia" w:cs="Times New Roman"/>
          <w:i/>
          <w:iCs/>
          <w:color w:val="343332"/>
          <w:sz w:val="17"/>
          <w:szCs w:val="17"/>
        </w:rPr>
        <w:t>Missa</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prolationum</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br w:type="textWrapping" w:clear="all"/>
      </w:r>
      <w:proofErr w:type="spellStart"/>
      <w:r w:rsidRPr="00664418">
        <w:rPr>
          <w:rFonts w:ascii="Georgia" w:eastAsia="Times New Roman" w:hAnsi="Georgia" w:cs="Times New Roman"/>
          <w:color w:val="343332"/>
          <w:sz w:val="17"/>
          <w:szCs w:val="17"/>
        </w:rPr>
        <w:t>Ockeghem’s</w:t>
      </w:r>
      <w:proofErr w:type="spellEnd"/>
      <w:r w:rsidRPr="00664418">
        <w:rPr>
          <w:rFonts w:ascii="Georgia" w:eastAsia="Times New Roman" w:hAnsi="Georgia" w:cs="Times New Roman"/>
          <w:color w:val="343332"/>
          <w:sz w:val="17"/>
          <w:szCs w:val="17"/>
        </w:rPr>
        <w:t xml:space="preserve"> creativity and compositional virtuosity are evident in his</w:t>
      </w:r>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Missa</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prolationum</w:t>
      </w:r>
      <w:proofErr w:type="spellEnd"/>
      <w:r w:rsidRPr="00664418">
        <w:rPr>
          <w:rFonts w:ascii="Georgia" w:eastAsia="Times New Roman" w:hAnsi="Georgia" w:cs="Times New Roman"/>
          <w:color w:val="343332"/>
          <w:sz w:val="17"/>
          <w:szCs w:val="17"/>
        </w:rPr>
        <w:t xml:space="preserve">, which is notated in two voices but sung in four, using the four </w:t>
      </w:r>
      <w:proofErr w:type="spellStart"/>
      <w:r w:rsidRPr="00664418">
        <w:rPr>
          <w:rFonts w:ascii="Georgia" w:eastAsia="Times New Roman" w:hAnsi="Georgia" w:cs="Times New Roman"/>
          <w:color w:val="343332"/>
          <w:sz w:val="17"/>
          <w:szCs w:val="17"/>
        </w:rPr>
        <w:t>prolations</w:t>
      </w:r>
      <w:proofErr w:type="spellEnd"/>
      <w:r w:rsidRPr="00664418">
        <w:rPr>
          <w:rFonts w:ascii="Georgia" w:eastAsia="Times New Roman" w:hAnsi="Georgia" w:cs="Times New Roman"/>
          <w:color w:val="343332"/>
          <w:sz w:val="17"/>
          <w:szCs w:val="17"/>
        </w:rPr>
        <w:t xml:space="preserve"> of </w:t>
      </w:r>
      <w:proofErr w:type="spellStart"/>
      <w:r w:rsidRPr="00664418">
        <w:rPr>
          <w:rFonts w:ascii="Georgia" w:eastAsia="Times New Roman" w:hAnsi="Georgia" w:cs="Times New Roman"/>
          <w:color w:val="343332"/>
          <w:sz w:val="17"/>
          <w:szCs w:val="17"/>
        </w:rPr>
        <w:t>mensural</w:t>
      </w:r>
      <w:proofErr w:type="spellEnd"/>
      <w:r w:rsidRPr="00664418">
        <w:rPr>
          <w:rFonts w:ascii="Georgia" w:eastAsia="Times New Roman" w:hAnsi="Georgia" w:cs="Times New Roman"/>
          <w:color w:val="343332"/>
          <w:sz w:val="17"/>
          <w:szCs w:val="17"/>
        </w:rPr>
        <w:t xml:space="preserve"> notation.</w:t>
      </w:r>
      <w:r w:rsidRPr="00664418">
        <w:rPr>
          <w:rFonts w:ascii="Georgia" w:eastAsia="Times New Roman" w:hAnsi="Georgia" w:cs="Times New Roman"/>
          <w:color w:val="343332"/>
          <w:sz w:val="17"/>
        </w:rPr>
        <w:t> </w:t>
      </w:r>
      <w:r w:rsidRPr="00664418">
        <w:rPr>
          <w:rFonts w:ascii="Georgia" w:eastAsia="Times New Roman" w:hAnsi="Georgia" w:cs="Times New Roman"/>
          <w:b/>
          <w:bCs/>
          <w:color w:val="343332"/>
          <w:sz w:val="17"/>
          <w:szCs w:val="17"/>
        </w:rPr>
        <w:t>Music: NAWM 39</w:t>
      </w:r>
    </w:p>
    <w:p w:rsidR="00664418" w:rsidRPr="00664418" w:rsidRDefault="00664418" w:rsidP="00664418">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Chansons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proofErr w:type="spellStart"/>
      <w:r w:rsidRPr="00664418">
        <w:rPr>
          <w:rFonts w:ascii="Georgia" w:eastAsia="Times New Roman" w:hAnsi="Georgia" w:cs="Times New Roman"/>
          <w:color w:val="343332"/>
          <w:sz w:val="17"/>
          <w:szCs w:val="17"/>
        </w:rPr>
        <w:t>Ockeghem’s</w:t>
      </w:r>
      <w:proofErr w:type="spellEnd"/>
      <w:r w:rsidRPr="00664418">
        <w:rPr>
          <w:rFonts w:ascii="Georgia" w:eastAsia="Times New Roman" w:hAnsi="Georgia" w:cs="Times New Roman"/>
          <w:color w:val="343332"/>
          <w:sz w:val="17"/>
          <w:szCs w:val="17"/>
        </w:rPr>
        <w:t xml:space="preserve"> chansons, as well as those by his contemporary Antoine </w:t>
      </w:r>
      <w:proofErr w:type="spellStart"/>
      <w:r w:rsidRPr="00664418">
        <w:rPr>
          <w:rFonts w:ascii="Georgia" w:eastAsia="Times New Roman" w:hAnsi="Georgia" w:cs="Times New Roman"/>
          <w:color w:val="343332"/>
          <w:sz w:val="17"/>
          <w:szCs w:val="17"/>
        </w:rPr>
        <w:t>Busnoys</w:t>
      </w:r>
      <w:proofErr w:type="spellEnd"/>
      <w:r w:rsidRPr="00664418">
        <w:rPr>
          <w:rFonts w:ascii="Georgia" w:eastAsia="Times New Roman" w:hAnsi="Georgia" w:cs="Times New Roman"/>
          <w:color w:val="343332"/>
          <w:sz w:val="17"/>
          <w:szCs w:val="17"/>
        </w:rPr>
        <w:t xml:space="preserve"> (ca. 1430–1492), combine features from Du Fay’s generation with new features. Chansons of the period were freely altered, arranged, and transcribed for instruments, and some became very popular.</w:t>
      </w:r>
    </w:p>
    <w:p w:rsidR="00664418" w:rsidRPr="00664418" w:rsidRDefault="00664418" w:rsidP="00664418">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664418">
        <w:rPr>
          <w:rFonts w:ascii="Georgia" w:eastAsia="Times New Roman" w:hAnsi="Georgia" w:cs="Times New Roman"/>
          <w:b/>
          <w:bCs/>
          <w:color w:val="333333"/>
          <w:sz w:val="17"/>
          <w:szCs w:val="17"/>
        </w:rPr>
        <w:t xml:space="preserve">Biography: Jean de </w:t>
      </w:r>
      <w:proofErr w:type="spellStart"/>
      <w:r w:rsidRPr="00664418">
        <w:rPr>
          <w:rFonts w:ascii="Georgia" w:eastAsia="Times New Roman" w:hAnsi="Georgia" w:cs="Times New Roman"/>
          <w:b/>
          <w:bCs/>
          <w:color w:val="333333"/>
          <w:sz w:val="17"/>
          <w:szCs w:val="17"/>
        </w:rPr>
        <w:t>Ockeghem</w:t>
      </w:r>
      <w:proofErr w:type="spellEnd"/>
      <w:r w:rsidRPr="00664418">
        <w:rPr>
          <w:rFonts w:ascii="Georgia" w:eastAsia="Times New Roman" w:hAnsi="Georgia" w:cs="Times New Roman"/>
          <w:b/>
          <w:bCs/>
          <w:color w:val="333333"/>
          <w:sz w:val="17"/>
          <w:szCs w:val="17"/>
        </w:rPr>
        <w:t xml:space="preserve"> (Johannes </w:t>
      </w:r>
      <w:proofErr w:type="spellStart"/>
      <w:r w:rsidRPr="00664418">
        <w:rPr>
          <w:rFonts w:ascii="Georgia" w:eastAsia="Times New Roman" w:hAnsi="Georgia" w:cs="Times New Roman"/>
          <w:b/>
          <w:bCs/>
          <w:color w:val="333333"/>
          <w:sz w:val="17"/>
          <w:szCs w:val="17"/>
        </w:rPr>
        <w:t>Okeghem</w:t>
      </w:r>
      <w:proofErr w:type="spellEnd"/>
      <w:r w:rsidRPr="00664418">
        <w:rPr>
          <w:rFonts w:ascii="Georgia" w:eastAsia="Times New Roman" w:hAnsi="Georgia" w:cs="Times New Roman"/>
          <w:b/>
          <w:bCs/>
          <w:color w:val="333333"/>
          <w:sz w:val="17"/>
          <w:szCs w:val="17"/>
        </w:rPr>
        <w:t>)</w:t>
      </w:r>
      <w:r w:rsidRPr="00664418">
        <w:rPr>
          <w:rFonts w:ascii="Georgia" w:eastAsia="Times New Roman" w:hAnsi="Georgia" w:cs="Times New Roman"/>
          <w:b/>
          <w:bCs/>
          <w:color w:val="333333"/>
          <w:sz w:val="17"/>
        </w:rPr>
        <w:t> </w:t>
      </w:r>
      <w:r w:rsidRPr="00664418">
        <w:rPr>
          <w:rFonts w:ascii="Georgia" w:eastAsia="Times New Roman" w:hAnsi="Georgia" w:cs="Times New Roman"/>
          <w:color w:val="333333"/>
          <w:sz w:val="17"/>
          <w:szCs w:val="17"/>
        </w:rPr>
        <w:br w:type="textWrapping" w:clear="all"/>
      </w:r>
      <w:proofErr w:type="spellStart"/>
      <w:r w:rsidRPr="00664418">
        <w:rPr>
          <w:rFonts w:ascii="Georgia" w:eastAsia="Times New Roman" w:hAnsi="Georgia" w:cs="Times New Roman"/>
          <w:color w:val="333333"/>
          <w:sz w:val="17"/>
          <w:szCs w:val="17"/>
        </w:rPr>
        <w:t>Ockeghem</w:t>
      </w:r>
      <w:proofErr w:type="spellEnd"/>
      <w:r w:rsidRPr="00664418">
        <w:rPr>
          <w:rFonts w:ascii="Georgia" w:eastAsia="Times New Roman" w:hAnsi="Georgia" w:cs="Times New Roman"/>
          <w:color w:val="333333"/>
          <w:sz w:val="17"/>
          <w:szCs w:val="17"/>
        </w:rPr>
        <w:t xml:space="preserve"> was a singer, composer, and teacher. He was born in northeastern France and worked for French kings for over forty years. His long service in one place encouraged the development of an individual idiom.</w:t>
      </w:r>
    </w:p>
    <w:p w:rsidR="00664418" w:rsidRPr="00664418" w:rsidRDefault="00664418" w:rsidP="00664418">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Medieval and newer features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proofErr w:type="gramStart"/>
      <w:r w:rsidRPr="00664418">
        <w:rPr>
          <w:rFonts w:ascii="Georgia" w:eastAsia="Times New Roman" w:hAnsi="Georgia" w:cs="Times New Roman"/>
          <w:color w:val="343332"/>
          <w:sz w:val="17"/>
          <w:szCs w:val="17"/>
        </w:rPr>
        <w:t>In</w:t>
      </w:r>
      <w:proofErr w:type="gramEnd"/>
      <w:r w:rsidRPr="00664418">
        <w:rPr>
          <w:rFonts w:ascii="Georgia" w:eastAsia="Times New Roman" w:hAnsi="Georgia" w:cs="Times New Roman"/>
          <w:color w:val="343332"/>
          <w:sz w:val="17"/>
          <w:szCs w:val="17"/>
        </w:rPr>
        <w:t xml:space="preserve"> chansons from </w:t>
      </w:r>
      <w:proofErr w:type="spellStart"/>
      <w:r w:rsidRPr="00664418">
        <w:rPr>
          <w:rFonts w:ascii="Georgia" w:eastAsia="Times New Roman" w:hAnsi="Georgia" w:cs="Times New Roman"/>
          <w:color w:val="343332"/>
          <w:sz w:val="17"/>
          <w:szCs w:val="17"/>
        </w:rPr>
        <w:t>Ockeghem’s</w:t>
      </w:r>
      <w:proofErr w:type="spellEnd"/>
      <w:r w:rsidRPr="00664418">
        <w:rPr>
          <w:rFonts w:ascii="Georgia" w:eastAsia="Times New Roman" w:hAnsi="Georgia" w:cs="Times New Roman"/>
          <w:color w:val="343332"/>
          <w:sz w:val="17"/>
          <w:szCs w:val="17"/>
        </w:rPr>
        <w:t xml:space="preserve"> generation, Medieval features include the use </w:t>
      </w:r>
      <w:proofErr w:type="spellStart"/>
      <w:r w:rsidRPr="00664418">
        <w:rPr>
          <w:rFonts w:ascii="Georgia" w:eastAsia="Times New Roman" w:hAnsi="Georgia" w:cs="Times New Roman"/>
          <w:color w:val="343332"/>
          <w:sz w:val="17"/>
          <w:szCs w:val="17"/>
        </w:rPr>
        <w:t>of</w:t>
      </w:r>
      <w:r w:rsidRPr="00664418">
        <w:rPr>
          <w:rFonts w:ascii="Georgia" w:eastAsia="Times New Roman" w:hAnsi="Georgia" w:cs="Times New Roman"/>
          <w:i/>
          <w:iCs/>
          <w:color w:val="343332"/>
          <w:sz w:val="17"/>
          <w:szCs w:val="17"/>
        </w:rPr>
        <w:t>formes</w:t>
      </w:r>
      <w:proofErr w:type="spellEnd"/>
      <w:r w:rsidRPr="00664418">
        <w:rPr>
          <w:rFonts w:ascii="Georgia" w:eastAsia="Times New Roman" w:hAnsi="Georgia" w:cs="Times New Roman"/>
          <w:i/>
          <w:iCs/>
          <w:color w:val="343332"/>
          <w:sz w:val="17"/>
          <w:szCs w:val="17"/>
        </w:rPr>
        <w:t xml:space="preserve"> fixes</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and the reliance on the tenor for structure. Newer features include more use of</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imitation,</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greater equality among the voices, and expansion of range.</w:t>
      </w:r>
    </w:p>
    <w:p w:rsidR="00664418" w:rsidRPr="00664418" w:rsidRDefault="00664418" w:rsidP="00664418">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664418">
        <w:rPr>
          <w:rFonts w:ascii="Georgia" w:eastAsia="Times New Roman" w:hAnsi="Georgia" w:cs="Times New Roman"/>
          <w:b/>
          <w:bCs/>
          <w:color w:val="333333"/>
          <w:sz w:val="17"/>
          <w:szCs w:val="17"/>
        </w:rPr>
        <w:t xml:space="preserve">Innovations: Music </w:t>
      </w:r>
      <w:proofErr w:type="gramStart"/>
      <w:r w:rsidRPr="00664418">
        <w:rPr>
          <w:rFonts w:ascii="Georgia" w:eastAsia="Times New Roman" w:hAnsi="Georgia" w:cs="Times New Roman"/>
          <w:b/>
          <w:bCs/>
          <w:color w:val="333333"/>
          <w:sz w:val="17"/>
          <w:szCs w:val="17"/>
        </w:rPr>
        <w:t>Printing</w:t>
      </w:r>
      <w:proofErr w:type="gramEnd"/>
      <w:r w:rsidRPr="00664418">
        <w:rPr>
          <w:rFonts w:ascii="Georgia" w:eastAsia="Times New Roman" w:hAnsi="Georgia" w:cs="Times New Roman"/>
          <w:b/>
          <w:bCs/>
          <w:color w:val="333333"/>
          <w:sz w:val="17"/>
        </w:rPr>
        <w:t> </w:t>
      </w:r>
      <w:r w:rsidRPr="00664418">
        <w:rPr>
          <w:rFonts w:ascii="Georgia" w:eastAsia="Times New Roman" w:hAnsi="Georgia" w:cs="Times New Roman"/>
          <w:color w:val="333333"/>
          <w:sz w:val="17"/>
          <w:szCs w:val="17"/>
        </w:rPr>
        <w:br w:type="textWrapping" w:clear="all"/>
        <w:t>The music-publishing business changed the way people used and enjoyed notated music during the Renaissance. Printing from movable type was first used for music in the 1470s in liturgical books with chant notation.</w:t>
      </w:r>
      <w:r w:rsidRPr="00664418">
        <w:rPr>
          <w:rFonts w:ascii="Georgia" w:eastAsia="Times New Roman" w:hAnsi="Georgia" w:cs="Times New Roman"/>
          <w:color w:val="333333"/>
          <w:sz w:val="17"/>
        </w:rPr>
        <w:t> </w:t>
      </w:r>
      <w:proofErr w:type="spellStart"/>
      <w:r w:rsidRPr="00664418">
        <w:rPr>
          <w:rFonts w:ascii="Georgia" w:eastAsia="Times New Roman" w:hAnsi="Georgia" w:cs="Times New Roman"/>
          <w:i/>
          <w:iCs/>
          <w:color w:val="333333"/>
          <w:sz w:val="17"/>
          <w:szCs w:val="17"/>
        </w:rPr>
        <w:t>Ottaviano</w:t>
      </w:r>
      <w:proofErr w:type="spellEnd"/>
      <w:r w:rsidRPr="00664418">
        <w:rPr>
          <w:rFonts w:ascii="Georgia" w:eastAsia="Times New Roman" w:hAnsi="Georgia" w:cs="Times New Roman"/>
          <w:i/>
          <w:iCs/>
          <w:color w:val="333333"/>
          <w:sz w:val="17"/>
          <w:szCs w:val="17"/>
        </w:rPr>
        <w:t xml:space="preserve"> </w:t>
      </w:r>
      <w:proofErr w:type="spellStart"/>
      <w:proofErr w:type="gramStart"/>
      <w:r w:rsidRPr="00664418">
        <w:rPr>
          <w:rFonts w:ascii="Georgia" w:eastAsia="Times New Roman" w:hAnsi="Georgia" w:cs="Times New Roman"/>
          <w:i/>
          <w:iCs/>
          <w:color w:val="333333"/>
          <w:sz w:val="17"/>
          <w:szCs w:val="17"/>
        </w:rPr>
        <w:t>Petrucci</w:t>
      </w:r>
      <w:proofErr w:type="spellEnd"/>
      <w:r w:rsidRPr="00664418">
        <w:rPr>
          <w:rFonts w:ascii="Georgia" w:eastAsia="Times New Roman" w:hAnsi="Georgia" w:cs="Times New Roman"/>
          <w:color w:val="333333"/>
          <w:sz w:val="17"/>
          <w:szCs w:val="17"/>
        </w:rPr>
        <w:t>(</w:t>
      </w:r>
      <w:proofErr w:type="gramEnd"/>
      <w:r w:rsidRPr="00664418">
        <w:rPr>
          <w:rFonts w:ascii="Georgia" w:eastAsia="Times New Roman" w:hAnsi="Georgia" w:cs="Times New Roman"/>
          <w:color w:val="333333"/>
          <w:sz w:val="17"/>
          <w:szCs w:val="17"/>
        </w:rPr>
        <w:t xml:space="preserve">1466–1539) of Venice was the first to print polyphonic music from movable </w:t>
      </w:r>
      <w:r w:rsidRPr="00664418">
        <w:rPr>
          <w:rFonts w:ascii="Georgia" w:eastAsia="Times New Roman" w:hAnsi="Georgia" w:cs="Times New Roman"/>
          <w:color w:val="333333"/>
          <w:sz w:val="17"/>
          <w:szCs w:val="17"/>
        </w:rPr>
        <w:lastRenderedPageBreak/>
        <w:t xml:space="preserve">type in 1501, using a triple-impression process (with one impression for the staff lines, another for the notes, and another for the text) to create beautiful, clear collections of music. </w:t>
      </w:r>
      <w:proofErr w:type="spellStart"/>
      <w:r w:rsidRPr="00664418">
        <w:rPr>
          <w:rFonts w:ascii="Georgia" w:eastAsia="Times New Roman" w:hAnsi="Georgia" w:cs="Times New Roman"/>
          <w:color w:val="333333"/>
          <w:sz w:val="17"/>
          <w:szCs w:val="17"/>
        </w:rPr>
        <w:t>Petrucci</w:t>
      </w:r>
      <w:proofErr w:type="spellEnd"/>
      <w:r w:rsidRPr="00664418">
        <w:rPr>
          <w:rFonts w:ascii="Georgia" w:eastAsia="Times New Roman" w:hAnsi="Georgia" w:cs="Times New Roman"/>
          <w:color w:val="333333"/>
          <w:sz w:val="17"/>
          <w:szCs w:val="17"/>
        </w:rPr>
        <w:t xml:space="preserve"> obtained a "privilege" that gave him the exclusive right to print music in Venice for twenty years. The single-impression process used by</w:t>
      </w:r>
      <w:r w:rsidRPr="00664418">
        <w:rPr>
          <w:rFonts w:ascii="Georgia" w:eastAsia="Times New Roman" w:hAnsi="Georgia" w:cs="Times New Roman"/>
          <w:color w:val="333333"/>
          <w:sz w:val="17"/>
        </w:rPr>
        <w:t> </w:t>
      </w:r>
      <w:r w:rsidRPr="00664418">
        <w:rPr>
          <w:rFonts w:ascii="Georgia" w:eastAsia="Times New Roman" w:hAnsi="Georgia" w:cs="Times New Roman"/>
          <w:i/>
          <w:iCs/>
          <w:color w:val="333333"/>
          <w:sz w:val="17"/>
          <w:szCs w:val="17"/>
        </w:rPr>
        <w:t xml:space="preserve">Pierre </w:t>
      </w:r>
      <w:proofErr w:type="spellStart"/>
      <w:r w:rsidRPr="00664418">
        <w:rPr>
          <w:rFonts w:ascii="Georgia" w:eastAsia="Times New Roman" w:hAnsi="Georgia" w:cs="Times New Roman"/>
          <w:i/>
          <w:iCs/>
          <w:color w:val="333333"/>
          <w:sz w:val="17"/>
          <w:szCs w:val="17"/>
        </w:rPr>
        <w:t>Attaingnant</w:t>
      </w:r>
      <w:proofErr w:type="spellEnd"/>
      <w:r w:rsidRPr="00664418">
        <w:rPr>
          <w:rFonts w:ascii="Georgia" w:eastAsia="Times New Roman" w:hAnsi="Georgia" w:cs="Times New Roman"/>
          <w:i/>
          <w:iCs/>
          <w:color w:val="333333"/>
          <w:sz w:val="17"/>
        </w:rPr>
        <w:t> </w:t>
      </w:r>
      <w:r w:rsidRPr="00664418">
        <w:rPr>
          <w:rFonts w:ascii="Georgia" w:eastAsia="Times New Roman" w:hAnsi="Georgia" w:cs="Times New Roman"/>
          <w:color w:val="333333"/>
          <w:sz w:val="17"/>
          <w:szCs w:val="17"/>
        </w:rPr>
        <w:t>(ca. 1494–1551/52) was less expensive but also less elegant. Most ensemble music was published as</w:t>
      </w:r>
      <w:r w:rsidRPr="00664418">
        <w:rPr>
          <w:rFonts w:ascii="Georgia" w:eastAsia="Times New Roman" w:hAnsi="Georgia" w:cs="Times New Roman"/>
          <w:color w:val="333333"/>
          <w:sz w:val="17"/>
        </w:rPr>
        <w:t> </w:t>
      </w:r>
      <w:proofErr w:type="spellStart"/>
      <w:r w:rsidRPr="00664418">
        <w:rPr>
          <w:rFonts w:ascii="Georgia" w:eastAsia="Times New Roman" w:hAnsi="Georgia" w:cs="Times New Roman"/>
          <w:i/>
          <w:iCs/>
          <w:color w:val="333333"/>
          <w:sz w:val="17"/>
          <w:szCs w:val="17"/>
        </w:rPr>
        <w:t>partbooks</w:t>
      </w:r>
      <w:proofErr w:type="spellEnd"/>
      <w:r w:rsidRPr="00664418">
        <w:rPr>
          <w:rFonts w:ascii="Georgia" w:eastAsia="Times New Roman" w:hAnsi="Georgia" w:cs="Times New Roman"/>
          <w:color w:val="333333"/>
          <w:sz w:val="17"/>
          <w:szCs w:val="17"/>
        </w:rPr>
        <w:t>. Music printing made possible an awareness of individual achievement and renown and stimulated the demand for music books and competition among publishers.</w:t>
      </w:r>
    </w:p>
    <w:p w:rsidR="00664418" w:rsidRPr="00664418" w:rsidRDefault="00664418" w:rsidP="00664418">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664418">
        <w:rPr>
          <w:rFonts w:ascii="Georgia" w:eastAsia="Times New Roman" w:hAnsi="Georgia" w:cs="Times New Roman"/>
          <w:color w:val="615A51"/>
          <w:sz w:val="41"/>
          <w:szCs w:val="41"/>
        </w:rPr>
        <w:t xml:space="preserve">III. The Next Generation: </w:t>
      </w:r>
      <w:proofErr w:type="spellStart"/>
      <w:r w:rsidRPr="00664418">
        <w:rPr>
          <w:rFonts w:ascii="Georgia" w:eastAsia="Times New Roman" w:hAnsi="Georgia" w:cs="Times New Roman"/>
          <w:color w:val="615A51"/>
          <w:sz w:val="41"/>
          <w:szCs w:val="41"/>
        </w:rPr>
        <w:t>Josquin</w:t>
      </w:r>
      <w:proofErr w:type="spellEnd"/>
      <w:r w:rsidRPr="00664418">
        <w:rPr>
          <w:rFonts w:ascii="Georgia" w:eastAsia="Times New Roman" w:hAnsi="Georgia" w:cs="Times New Roman"/>
          <w:color w:val="615A51"/>
          <w:sz w:val="41"/>
          <w:szCs w:val="41"/>
        </w:rPr>
        <w:t xml:space="preserve"> and His Contemporaries (CHWM 118–24, NAWM 40–43)</w:t>
      </w:r>
    </w:p>
    <w:p w:rsidR="00664418" w:rsidRPr="00664418" w:rsidRDefault="00664418" w:rsidP="00664418">
      <w:pPr>
        <w:numPr>
          <w:ilvl w:val="0"/>
          <w:numId w:val="4"/>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664418">
        <w:rPr>
          <w:rFonts w:ascii="Georgia" w:eastAsia="Times New Roman" w:hAnsi="Georgia" w:cs="Times New Roman"/>
          <w:color w:val="343332"/>
          <w:sz w:val="17"/>
          <w:szCs w:val="17"/>
        </w:rPr>
        <w:t>Ockeghem’s</w:t>
      </w:r>
      <w:proofErr w:type="spellEnd"/>
      <w:r w:rsidRPr="00664418">
        <w:rPr>
          <w:rFonts w:ascii="Georgia" w:eastAsia="Times New Roman" w:hAnsi="Georgia" w:cs="Times New Roman"/>
          <w:color w:val="343332"/>
          <w:sz w:val="17"/>
          <w:szCs w:val="17"/>
        </w:rPr>
        <w:t xml:space="preserve"> pupils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 xml:space="preserve">Many composers of the generation born near the middle of the fifteenth century modeled their works on those by </w:t>
      </w:r>
      <w:proofErr w:type="spellStart"/>
      <w:r w:rsidRPr="00664418">
        <w:rPr>
          <w:rFonts w:ascii="Georgia" w:eastAsia="Times New Roman" w:hAnsi="Georgia" w:cs="Times New Roman"/>
          <w:color w:val="343332"/>
          <w:sz w:val="17"/>
          <w:szCs w:val="17"/>
        </w:rPr>
        <w:t>Ockeghem</w:t>
      </w:r>
      <w:proofErr w:type="spellEnd"/>
      <w:r w:rsidRPr="00664418">
        <w:rPr>
          <w:rFonts w:ascii="Georgia" w:eastAsia="Times New Roman" w:hAnsi="Georgia" w:cs="Times New Roman"/>
          <w:color w:val="343332"/>
          <w:sz w:val="17"/>
          <w:szCs w:val="17"/>
        </w:rPr>
        <w:t xml:space="preserve">. The three greatest composers </w:t>
      </w:r>
      <w:proofErr w:type="spellStart"/>
      <w:r w:rsidRPr="00664418">
        <w:rPr>
          <w:rFonts w:ascii="Georgia" w:eastAsia="Times New Roman" w:hAnsi="Georgia" w:cs="Times New Roman"/>
          <w:color w:val="343332"/>
          <w:sz w:val="17"/>
          <w:szCs w:val="17"/>
        </w:rPr>
        <w:t>were</w:t>
      </w:r>
      <w:r w:rsidRPr="00664418">
        <w:rPr>
          <w:rFonts w:ascii="Georgia" w:eastAsia="Times New Roman" w:hAnsi="Georgia" w:cs="Times New Roman"/>
          <w:i/>
          <w:iCs/>
          <w:color w:val="343332"/>
          <w:sz w:val="17"/>
          <w:szCs w:val="17"/>
        </w:rPr>
        <w:t>Jacob</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Obrecht</w:t>
      </w:r>
      <w:proofErr w:type="spellEnd"/>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t>(1457/8–1505),</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Heinrich Isaac</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(ca. 1450–1517), and</w:t>
      </w:r>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Josquin</w:t>
      </w:r>
      <w:proofErr w:type="spellEnd"/>
      <w:r w:rsidRPr="00664418">
        <w:rPr>
          <w:rFonts w:ascii="Georgia" w:eastAsia="Times New Roman" w:hAnsi="Georgia" w:cs="Times New Roman"/>
          <w:i/>
          <w:iCs/>
          <w:color w:val="343332"/>
          <w:sz w:val="17"/>
          <w:szCs w:val="17"/>
        </w:rPr>
        <w:t xml:space="preserve"> des </w:t>
      </w:r>
      <w:proofErr w:type="spellStart"/>
      <w:r w:rsidRPr="00664418">
        <w:rPr>
          <w:rFonts w:ascii="Georgia" w:eastAsia="Times New Roman" w:hAnsi="Georgia" w:cs="Times New Roman"/>
          <w:i/>
          <w:iCs/>
          <w:color w:val="343332"/>
          <w:sz w:val="17"/>
          <w:szCs w:val="17"/>
        </w:rPr>
        <w:t>Prez</w:t>
      </w:r>
      <w:proofErr w:type="spellEnd"/>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t>(ca. 1450–1521). All were trained in the Low Countries and worked in Italy and elsewhere, and their music blends northern and southern elements. Isaac’s song</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 xml:space="preserve">Innsbruck, </w:t>
      </w:r>
      <w:proofErr w:type="spellStart"/>
      <w:r w:rsidRPr="00664418">
        <w:rPr>
          <w:rFonts w:ascii="Georgia" w:eastAsia="Times New Roman" w:hAnsi="Georgia" w:cs="Times New Roman"/>
          <w:i/>
          <w:iCs/>
          <w:color w:val="343332"/>
          <w:sz w:val="17"/>
          <w:szCs w:val="17"/>
        </w:rPr>
        <w:t>ich</w:t>
      </w:r>
      <w:proofErr w:type="spellEnd"/>
      <w:r w:rsidRPr="00664418">
        <w:rPr>
          <w:rFonts w:ascii="Georgia" w:eastAsia="Times New Roman" w:hAnsi="Georgia" w:cs="Times New Roman"/>
          <w:i/>
          <w:iCs/>
          <w:color w:val="343332"/>
          <w:sz w:val="17"/>
          <w:szCs w:val="17"/>
        </w:rPr>
        <w:t xml:space="preserve"> muss </w:t>
      </w:r>
      <w:proofErr w:type="spellStart"/>
      <w:r w:rsidRPr="00664418">
        <w:rPr>
          <w:rFonts w:ascii="Georgia" w:eastAsia="Times New Roman" w:hAnsi="Georgia" w:cs="Times New Roman"/>
          <w:i/>
          <w:iCs/>
          <w:color w:val="343332"/>
          <w:sz w:val="17"/>
          <w:szCs w:val="17"/>
        </w:rPr>
        <w:t>dich</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lassen</w:t>
      </w:r>
      <w:proofErr w:type="spellEnd"/>
      <w:r w:rsidRPr="00664418">
        <w:rPr>
          <w:rFonts w:ascii="Georgia" w:eastAsia="Times New Roman" w:hAnsi="Georgia" w:cs="Times New Roman"/>
          <w:color w:val="343332"/>
          <w:sz w:val="17"/>
          <w:szCs w:val="17"/>
        </w:rPr>
        <w:t>, with its appealing melody, full triads, and clear phrase structure, shows the influence of the Italian style.</w:t>
      </w:r>
      <w:r w:rsidRPr="00664418">
        <w:rPr>
          <w:rFonts w:ascii="Georgia" w:eastAsia="Times New Roman" w:hAnsi="Georgia" w:cs="Times New Roman"/>
          <w:color w:val="343332"/>
          <w:sz w:val="17"/>
        </w:rPr>
        <w:t> </w:t>
      </w:r>
      <w:r w:rsidRPr="00664418">
        <w:rPr>
          <w:rFonts w:ascii="Georgia" w:eastAsia="Times New Roman" w:hAnsi="Georgia" w:cs="Times New Roman"/>
          <w:b/>
          <w:bCs/>
          <w:color w:val="343332"/>
          <w:sz w:val="17"/>
          <w:szCs w:val="17"/>
        </w:rPr>
        <w:t>Music: NAWM 40</w:t>
      </w:r>
    </w:p>
    <w:p w:rsidR="00664418" w:rsidRPr="00664418" w:rsidRDefault="00664418" w:rsidP="00664418">
      <w:pPr>
        <w:numPr>
          <w:ilvl w:val="0"/>
          <w:numId w:val="4"/>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664418">
        <w:rPr>
          <w:rFonts w:ascii="Georgia" w:eastAsia="Times New Roman" w:hAnsi="Georgia" w:cs="Times New Roman"/>
          <w:i/>
          <w:iCs/>
          <w:color w:val="343332"/>
          <w:sz w:val="17"/>
          <w:szCs w:val="17"/>
        </w:rPr>
        <w:t>Odhecaton</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br w:type="textWrapping" w:clear="all"/>
        <w:t xml:space="preserve">The first volume of polyphony printed from movable type was </w:t>
      </w:r>
      <w:proofErr w:type="spellStart"/>
      <w:r w:rsidRPr="00664418">
        <w:rPr>
          <w:rFonts w:ascii="Georgia" w:eastAsia="Times New Roman" w:hAnsi="Georgia" w:cs="Times New Roman"/>
          <w:color w:val="343332"/>
          <w:sz w:val="17"/>
          <w:szCs w:val="17"/>
        </w:rPr>
        <w:t>Petrucci’s</w:t>
      </w:r>
      <w:r w:rsidRPr="00664418">
        <w:rPr>
          <w:rFonts w:ascii="Georgia" w:eastAsia="Times New Roman" w:hAnsi="Georgia" w:cs="Times New Roman"/>
          <w:i/>
          <w:iCs/>
          <w:color w:val="343332"/>
          <w:sz w:val="17"/>
          <w:szCs w:val="17"/>
        </w:rPr>
        <w:t>Harmonice</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musices</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odhecaton</w:t>
      </w:r>
      <w:proofErr w:type="spellEnd"/>
      <w:r w:rsidRPr="00664418">
        <w:rPr>
          <w:rFonts w:ascii="Georgia" w:eastAsia="Times New Roman" w:hAnsi="Georgia" w:cs="Times New Roman"/>
          <w:i/>
          <w:iCs/>
          <w:color w:val="343332"/>
          <w:sz w:val="17"/>
          <w:szCs w:val="17"/>
        </w:rPr>
        <w:t xml:space="preserve"> A,</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an anthology of chansons from around 1470 to about 1500 in both older and newer styles.</w:t>
      </w:r>
    </w:p>
    <w:p w:rsidR="00664418" w:rsidRPr="00664418" w:rsidRDefault="00664418" w:rsidP="00664418">
      <w:pPr>
        <w:numPr>
          <w:ilvl w:val="0"/>
          <w:numId w:val="4"/>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Chansons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The four-voice chansons in</w:t>
      </w:r>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Odhecaton</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have a fuller texture, more imitative counterpoint, a clearer harmonic structure, and greater equality between voices than earlier chansons.</w:t>
      </w:r>
    </w:p>
    <w:p w:rsidR="00664418" w:rsidRPr="00664418" w:rsidRDefault="00664418" w:rsidP="00664418">
      <w:pPr>
        <w:numPr>
          <w:ilvl w:val="0"/>
          <w:numId w:val="4"/>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664418">
        <w:rPr>
          <w:rFonts w:ascii="Georgia" w:eastAsia="Times New Roman" w:hAnsi="Georgia" w:cs="Times New Roman"/>
          <w:color w:val="343332"/>
          <w:sz w:val="17"/>
          <w:szCs w:val="17"/>
        </w:rPr>
        <w:t>Josquin’s</w:t>
      </w:r>
      <w:proofErr w:type="spellEnd"/>
      <w:r w:rsidRPr="00664418">
        <w:rPr>
          <w:rFonts w:ascii="Georgia" w:eastAsia="Times New Roman" w:hAnsi="Georgia" w:cs="Times New Roman"/>
          <w:color w:val="343332"/>
          <w:sz w:val="17"/>
          <w:szCs w:val="17"/>
        </w:rPr>
        <w:t xml:space="preserve"> chansons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proofErr w:type="spellStart"/>
      <w:r w:rsidRPr="00664418">
        <w:rPr>
          <w:rFonts w:ascii="Georgia" w:eastAsia="Times New Roman" w:hAnsi="Georgia" w:cs="Times New Roman"/>
          <w:color w:val="343332"/>
          <w:sz w:val="17"/>
          <w:szCs w:val="17"/>
        </w:rPr>
        <w:t>Josquin</w:t>
      </w:r>
      <w:proofErr w:type="spellEnd"/>
      <w:r w:rsidRPr="00664418">
        <w:rPr>
          <w:rFonts w:ascii="Georgia" w:eastAsia="Times New Roman" w:hAnsi="Georgia" w:cs="Times New Roman"/>
          <w:color w:val="343332"/>
          <w:sz w:val="17"/>
          <w:szCs w:val="17"/>
        </w:rPr>
        <w:t xml:space="preserve"> and others of his generation abandoned the</w:t>
      </w:r>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formes</w:t>
      </w:r>
      <w:proofErr w:type="spellEnd"/>
      <w:r w:rsidRPr="00664418">
        <w:rPr>
          <w:rFonts w:ascii="Georgia" w:eastAsia="Times New Roman" w:hAnsi="Georgia" w:cs="Times New Roman"/>
          <w:i/>
          <w:iCs/>
          <w:color w:val="343332"/>
          <w:sz w:val="17"/>
          <w:szCs w:val="17"/>
        </w:rPr>
        <w:t xml:space="preserve"> fixes</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for more varied poetic and musical forms. Voices are no longer independent layers, but are equal in a flexible texture that includes imitation between voices.</w:t>
      </w:r>
    </w:p>
    <w:p w:rsidR="00664418" w:rsidRPr="00664418" w:rsidRDefault="00664418" w:rsidP="00664418">
      <w:pPr>
        <w:numPr>
          <w:ilvl w:val="0"/>
          <w:numId w:val="4"/>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664418">
        <w:rPr>
          <w:rFonts w:ascii="Georgia" w:eastAsia="Times New Roman" w:hAnsi="Georgia" w:cs="Times New Roman"/>
          <w:i/>
          <w:iCs/>
          <w:color w:val="343332"/>
          <w:sz w:val="17"/>
          <w:szCs w:val="17"/>
        </w:rPr>
        <w:t xml:space="preserve">Mille </w:t>
      </w:r>
      <w:proofErr w:type="spellStart"/>
      <w:r w:rsidRPr="00664418">
        <w:rPr>
          <w:rFonts w:ascii="Georgia" w:eastAsia="Times New Roman" w:hAnsi="Georgia" w:cs="Times New Roman"/>
          <w:i/>
          <w:iCs/>
          <w:color w:val="343332"/>
          <w:sz w:val="17"/>
          <w:szCs w:val="17"/>
        </w:rPr>
        <w:t>regretz</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br w:type="textWrapping" w:clear="all"/>
      </w:r>
      <w:r w:rsidRPr="00664418">
        <w:rPr>
          <w:rFonts w:ascii="Georgia" w:eastAsia="Times New Roman" w:hAnsi="Georgia" w:cs="Times New Roman"/>
          <w:i/>
          <w:iCs/>
          <w:color w:val="343332"/>
          <w:sz w:val="17"/>
          <w:szCs w:val="17"/>
        </w:rPr>
        <w:t xml:space="preserve">Mille </w:t>
      </w:r>
      <w:proofErr w:type="spellStart"/>
      <w:r w:rsidRPr="00664418">
        <w:rPr>
          <w:rFonts w:ascii="Georgia" w:eastAsia="Times New Roman" w:hAnsi="Georgia" w:cs="Times New Roman"/>
          <w:i/>
          <w:iCs/>
          <w:color w:val="343332"/>
          <w:sz w:val="17"/>
          <w:szCs w:val="17"/>
        </w:rPr>
        <w:t>regretz</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illustrates the chanson style of about 1520. Music:</w:t>
      </w:r>
      <w:r w:rsidRPr="00664418">
        <w:rPr>
          <w:rFonts w:ascii="Georgia" w:eastAsia="Times New Roman" w:hAnsi="Georgia" w:cs="Times New Roman"/>
          <w:color w:val="343332"/>
          <w:sz w:val="17"/>
        </w:rPr>
        <w:t> </w:t>
      </w:r>
      <w:r w:rsidRPr="00664418">
        <w:rPr>
          <w:rFonts w:ascii="Georgia" w:eastAsia="Times New Roman" w:hAnsi="Georgia" w:cs="Times New Roman"/>
          <w:b/>
          <w:bCs/>
          <w:color w:val="343332"/>
          <w:sz w:val="17"/>
          <w:szCs w:val="17"/>
        </w:rPr>
        <w:t>NAWM 43</w:t>
      </w:r>
    </w:p>
    <w:p w:rsidR="00664418" w:rsidRPr="00664418" w:rsidRDefault="00664418" w:rsidP="00664418">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664418">
        <w:rPr>
          <w:rFonts w:ascii="Georgia" w:eastAsia="Times New Roman" w:hAnsi="Georgia" w:cs="Times New Roman"/>
          <w:b/>
          <w:bCs/>
          <w:color w:val="333333"/>
          <w:sz w:val="17"/>
          <w:szCs w:val="17"/>
        </w:rPr>
        <w:lastRenderedPageBreak/>
        <w:t xml:space="preserve">Biography: </w:t>
      </w:r>
      <w:proofErr w:type="spellStart"/>
      <w:r w:rsidRPr="00664418">
        <w:rPr>
          <w:rFonts w:ascii="Georgia" w:eastAsia="Times New Roman" w:hAnsi="Georgia" w:cs="Times New Roman"/>
          <w:b/>
          <w:bCs/>
          <w:color w:val="333333"/>
          <w:sz w:val="17"/>
          <w:szCs w:val="17"/>
        </w:rPr>
        <w:t>Josquin</w:t>
      </w:r>
      <w:proofErr w:type="spellEnd"/>
      <w:r w:rsidRPr="00664418">
        <w:rPr>
          <w:rFonts w:ascii="Georgia" w:eastAsia="Times New Roman" w:hAnsi="Georgia" w:cs="Times New Roman"/>
          <w:b/>
          <w:bCs/>
          <w:color w:val="333333"/>
          <w:sz w:val="17"/>
          <w:szCs w:val="17"/>
        </w:rPr>
        <w:t xml:space="preserve"> des </w:t>
      </w:r>
      <w:proofErr w:type="spellStart"/>
      <w:r w:rsidRPr="00664418">
        <w:rPr>
          <w:rFonts w:ascii="Georgia" w:eastAsia="Times New Roman" w:hAnsi="Georgia" w:cs="Times New Roman"/>
          <w:b/>
          <w:bCs/>
          <w:color w:val="333333"/>
          <w:sz w:val="17"/>
          <w:szCs w:val="17"/>
        </w:rPr>
        <w:t>Prez</w:t>
      </w:r>
      <w:proofErr w:type="spellEnd"/>
      <w:r w:rsidRPr="00664418">
        <w:rPr>
          <w:rFonts w:ascii="Georgia" w:eastAsia="Times New Roman" w:hAnsi="Georgia" w:cs="Times New Roman"/>
          <w:b/>
          <w:bCs/>
          <w:color w:val="333333"/>
          <w:sz w:val="17"/>
          <w:szCs w:val="17"/>
        </w:rPr>
        <w:t xml:space="preserve"> (</w:t>
      </w:r>
      <w:proofErr w:type="spellStart"/>
      <w:r w:rsidRPr="00664418">
        <w:rPr>
          <w:rFonts w:ascii="Georgia" w:eastAsia="Times New Roman" w:hAnsi="Georgia" w:cs="Times New Roman"/>
          <w:b/>
          <w:bCs/>
          <w:color w:val="333333"/>
          <w:sz w:val="17"/>
          <w:szCs w:val="17"/>
        </w:rPr>
        <w:t>Josquin</w:t>
      </w:r>
      <w:proofErr w:type="spellEnd"/>
      <w:r w:rsidRPr="00664418">
        <w:rPr>
          <w:rFonts w:ascii="Georgia" w:eastAsia="Times New Roman" w:hAnsi="Georgia" w:cs="Times New Roman"/>
          <w:b/>
          <w:bCs/>
          <w:color w:val="333333"/>
          <w:sz w:val="17"/>
          <w:szCs w:val="17"/>
        </w:rPr>
        <w:t xml:space="preserve"> </w:t>
      </w:r>
      <w:proofErr w:type="spellStart"/>
      <w:r w:rsidRPr="00664418">
        <w:rPr>
          <w:rFonts w:ascii="Georgia" w:eastAsia="Times New Roman" w:hAnsi="Georgia" w:cs="Times New Roman"/>
          <w:b/>
          <w:bCs/>
          <w:color w:val="333333"/>
          <w:sz w:val="17"/>
          <w:szCs w:val="17"/>
        </w:rPr>
        <w:t>Lebloitte</w:t>
      </w:r>
      <w:proofErr w:type="spellEnd"/>
      <w:r w:rsidRPr="00664418">
        <w:rPr>
          <w:rFonts w:ascii="Georgia" w:eastAsia="Times New Roman" w:hAnsi="Georgia" w:cs="Times New Roman"/>
          <w:b/>
          <w:bCs/>
          <w:color w:val="333333"/>
          <w:sz w:val="17"/>
          <w:szCs w:val="17"/>
        </w:rPr>
        <w:t xml:space="preserve">, </w:t>
      </w:r>
      <w:proofErr w:type="spellStart"/>
      <w:r w:rsidRPr="00664418">
        <w:rPr>
          <w:rFonts w:ascii="Georgia" w:eastAsia="Times New Roman" w:hAnsi="Georgia" w:cs="Times New Roman"/>
          <w:b/>
          <w:bCs/>
          <w:color w:val="333333"/>
          <w:sz w:val="17"/>
          <w:szCs w:val="17"/>
        </w:rPr>
        <w:t>Dit</w:t>
      </w:r>
      <w:proofErr w:type="spellEnd"/>
      <w:r w:rsidRPr="00664418">
        <w:rPr>
          <w:rFonts w:ascii="Georgia" w:eastAsia="Times New Roman" w:hAnsi="Georgia" w:cs="Times New Roman"/>
          <w:b/>
          <w:bCs/>
          <w:color w:val="333333"/>
          <w:sz w:val="17"/>
          <w:szCs w:val="17"/>
        </w:rPr>
        <w:t xml:space="preserve"> </w:t>
      </w:r>
      <w:proofErr w:type="spellStart"/>
      <w:r w:rsidRPr="00664418">
        <w:rPr>
          <w:rFonts w:ascii="Georgia" w:eastAsia="Times New Roman" w:hAnsi="Georgia" w:cs="Times New Roman"/>
          <w:b/>
          <w:bCs/>
          <w:color w:val="333333"/>
          <w:sz w:val="17"/>
          <w:szCs w:val="17"/>
        </w:rPr>
        <w:t>Desprez</w:t>
      </w:r>
      <w:proofErr w:type="spellEnd"/>
      <w:r w:rsidRPr="00664418">
        <w:rPr>
          <w:rFonts w:ascii="Georgia" w:eastAsia="Times New Roman" w:hAnsi="Georgia" w:cs="Times New Roman"/>
          <w:b/>
          <w:bCs/>
          <w:color w:val="333333"/>
          <w:sz w:val="17"/>
          <w:szCs w:val="17"/>
        </w:rPr>
        <w:t>)</w:t>
      </w:r>
      <w:r w:rsidRPr="00664418">
        <w:rPr>
          <w:rFonts w:ascii="Georgia" w:eastAsia="Times New Roman" w:hAnsi="Georgia" w:cs="Times New Roman"/>
          <w:b/>
          <w:bCs/>
          <w:color w:val="333333"/>
          <w:sz w:val="17"/>
        </w:rPr>
        <w:t> </w:t>
      </w:r>
      <w:r w:rsidRPr="00664418">
        <w:rPr>
          <w:rFonts w:ascii="Georgia" w:eastAsia="Times New Roman" w:hAnsi="Georgia" w:cs="Times New Roman"/>
          <w:color w:val="333333"/>
          <w:sz w:val="17"/>
          <w:szCs w:val="17"/>
        </w:rPr>
        <w:br w:type="textWrapping" w:clear="all"/>
      </w:r>
      <w:proofErr w:type="spellStart"/>
      <w:r w:rsidRPr="00664418">
        <w:rPr>
          <w:rFonts w:ascii="Georgia" w:eastAsia="Times New Roman" w:hAnsi="Georgia" w:cs="Times New Roman"/>
          <w:color w:val="333333"/>
          <w:sz w:val="17"/>
          <w:szCs w:val="17"/>
        </w:rPr>
        <w:t>Josquin</w:t>
      </w:r>
      <w:proofErr w:type="spellEnd"/>
      <w:r w:rsidRPr="00664418">
        <w:rPr>
          <w:rFonts w:ascii="Georgia" w:eastAsia="Times New Roman" w:hAnsi="Georgia" w:cs="Times New Roman"/>
          <w:color w:val="333333"/>
          <w:sz w:val="17"/>
          <w:szCs w:val="17"/>
        </w:rPr>
        <w:t xml:space="preserve"> was probably born and trained in northern France. He spent much of his career in Italy, serving in Milan and in the Sistine Chapel in Rome and becoming one of the most sought-after musicians. For the final seventeen years of his life, </w:t>
      </w:r>
      <w:proofErr w:type="spellStart"/>
      <w:r w:rsidRPr="00664418">
        <w:rPr>
          <w:rFonts w:ascii="Georgia" w:eastAsia="Times New Roman" w:hAnsi="Georgia" w:cs="Times New Roman"/>
          <w:color w:val="333333"/>
          <w:sz w:val="17"/>
          <w:szCs w:val="17"/>
        </w:rPr>
        <w:t>Josquin</w:t>
      </w:r>
      <w:proofErr w:type="spellEnd"/>
      <w:r w:rsidRPr="00664418">
        <w:rPr>
          <w:rFonts w:ascii="Georgia" w:eastAsia="Times New Roman" w:hAnsi="Georgia" w:cs="Times New Roman"/>
          <w:color w:val="333333"/>
          <w:sz w:val="17"/>
          <w:szCs w:val="17"/>
        </w:rPr>
        <w:t xml:space="preserve"> lived and worked in Condé-</w:t>
      </w:r>
      <w:proofErr w:type="spellStart"/>
      <w:r w:rsidRPr="00664418">
        <w:rPr>
          <w:rFonts w:ascii="Georgia" w:eastAsia="Times New Roman" w:hAnsi="Georgia" w:cs="Times New Roman"/>
          <w:color w:val="333333"/>
          <w:sz w:val="17"/>
          <w:szCs w:val="17"/>
        </w:rPr>
        <w:t>sur</w:t>
      </w:r>
      <w:proofErr w:type="spellEnd"/>
      <w:r w:rsidRPr="00664418">
        <w:rPr>
          <w:rFonts w:ascii="Georgia" w:eastAsia="Times New Roman" w:hAnsi="Georgia" w:cs="Times New Roman"/>
          <w:color w:val="333333"/>
          <w:sz w:val="17"/>
          <w:szCs w:val="17"/>
        </w:rPr>
        <w:t>-</w:t>
      </w:r>
      <w:proofErr w:type="spellStart"/>
      <w:r w:rsidRPr="00664418">
        <w:rPr>
          <w:rFonts w:ascii="Georgia" w:eastAsia="Times New Roman" w:hAnsi="Georgia" w:cs="Times New Roman"/>
          <w:color w:val="333333"/>
          <w:sz w:val="17"/>
          <w:szCs w:val="17"/>
        </w:rPr>
        <w:t>l’Escaut</w:t>
      </w:r>
      <w:proofErr w:type="spellEnd"/>
      <w:r w:rsidRPr="00664418">
        <w:rPr>
          <w:rFonts w:ascii="Georgia" w:eastAsia="Times New Roman" w:hAnsi="Georgia" w:cs="Times New Roman"/>
          <w:color w:val="333333"/>
          <w:sz w:val="17"/>
          <w:szCs w:val="17"/>
        </w:rPr>
        <w:t>.</w:t>
      </w:r>
    </w:p>
    <w:p w:rsidR="00664418" w:rsidRPr="00664418" w:rsidRDefault="00664418" w:rsidP="00664418">
      <w:pPr>
        <w:numPr>
          <w:ilvl w:val="0"/>
          <w:numId w:val="5"/>
        </w:numPr>
        <w:shd w:val="clear" w:color="auto" w:fill="FFFFFF"/>
        <w:spacing w:after="216" w:line="408" w:lineRule="atLeast"/>
        <w:textAlignment w:val="baseline"/>
        <w:rPr>
          <w:rFonts w:ascii="Georgia" w:eastAsia="Times New Roman" w:hAnsi="Georgia" w:cs="Times New Roman"/>
          <w:color w:val="343332"/>
          <w:sz w:val="17"/>
          <w:szCs w:val="17"/>
        </w:rPr>
      </w:pPr>
      <w:proofErr w:type="spellStart"/>
      <w:r w:rsidRPr="00664418">
        <w:rPr>
          <w:rFonts w:ascii="Georgia" w:eastAsia="Times New Roman" w:hAnsi="Georgia" w:cs="Times New Roman"/>
          <w:color w:val="343332"/>
          <w:sz w:val="17"/>
          <w:szCs w:val="17"/>
        </w:rPr>
        <w:t>Josquin’s</w:t>
      </w:r>
      <w:proofErr w:type="spellEnd"/>
      <w:r w:rsidRPr="00664418">
        <w:rPr>
          <w:rFonts w:ascii="Georgia" w:eastAsia="Times New Roman" w:hAnsi="Georgia" w:cs="Times New Roman"/>
          <w:color w:val="343332"/>
          <w:sz w:val="17"/>
          <w:szCs w:val="17"/>
        </w:rPr>
        <w:t xml:space="preserve"> influence</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proofErr w:type="spellStart"/>
      <w:r w:rsidRPr="00664418">
        <w:rPr>
          <w:rFonts w:ascii="Georgia" w:eastAsia="Times New Roman" w:hAnsi="Georgia" w:cs="Times New Roman"/>
          <w:color w:val="343332"/>
          <w:sz w:val="17"/>
          <w:szCs w:val="17"/>
        </w:rPr>
        <w:t>Josquin</w:t>
      </w:r>
      <w:proofErr w:type="spellEnd"/>
      <w:r w:rsidRPr="00664418">
        <w:rPr>
          <w:rFonts w:ascii="Georgia" w:eastAsia="Times New Roman" w:hAnsi="Georgia" w:cs="Times New Roman"/>
          <w:color w:val="343332"/>
          <w:sz w:val="17"/>
          <w:szCs w:val="17"/>
        </w:rPr>
        <w:t xml:space="preserve"> was considered the greatest composer of his time, and his works were recopied and performed long after his death.</w:t>
      </w:r>
    </w:p>
    <w:p w:rsidR="00664418" w:rsidRPr="00664418" w:rsidRDefault="00664418" w:rsidP="00664418">
      <w:pPr>
        <w:numPr>
          <w:ilvl w:val="0"/>
          <w:numId w:val="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Motets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proofErr w:type="gramStart"/>
      <w:r w:rsidRPr="00664418">
        <w:rPr>
          <w:rFonts w:ascii="Georgia" w:eastAsia="Times New Roman" w:hAnsi="Georgia" w:cs="Times New Roman"/>
          <w:color w:val="343332"/>
          <w:sz w:val="17"/>
          <w:szCs w:val="17"/>
        </w:rPr>
        <w:t>The</w:t>
      </w:r>
      <w:proofErr w:type="gramEnd"/>
      <w:r w:rsidRPr="00664418">
        <w:rPr>
          <w:rFonts w:ascii="Georgia" w:eastAsia="Times New Roman" w:hAnsi="Georgia" w:cs="Times New Roman"/>
          <w:color w:val="343332"/>
          <w:sz w:val="17"/>
          <w:szCs w:val="17"/>
        </w:rPr>
        <w:t xml:space="preserve"> large number of motets by </w:t>
      </w:r>
      <w:proofErr w:type="spellStart"/>
      <w:r w:rsidRPr="00664418">
        <w:rPr>
          <w:rFonts w:ascii="Georgia" w:eastAsia="Times New Roman" w:hAnsi="Georgia" w:cs="Times New Roman"/>
          <w:color w:val="343332"/>
          <w:sz w:val="17"/>
          <w:szCs w:val="17"/>
        </w:rPr>
        <w:t>Josquin</w:t>
      </w:r>
      <w:proofErr w:type="spellEnd"/>
      <w:r w:rsidRPr="00664418">
        <w:rPr>
          <w:rFonts w:ascii="Georgia" w:eastAsia="Times New Roman" w:hAnsi="Georgia" w:cs="Times New Roman"/>
          <w:color w:val="343332"/>
          <w:sz w:val="17"/>
          <w:szCs w:val="17"/>
        </w:rPr>
        <w:t xml:space="preserve"> reflects the interest composers had in setting a variety of texts and exploring word-music relationships.</w:t>
      </w:r>
    </w:p>
    <w:p w:rsidR="00664418" w:rsidRPr="00664418" w:rsidRDefault="00664418" w:rsidP="00664418">
      <w:pPr>
        <w:numPr>
          <w:ilvl w:val="0"/>
          <w:numId w:val="7"/>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Text and music</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proofErr w:type="gramStart"/>
      <w:r w:rsidRPr="00664418">
        <w:rPr>
          <w:rFonts w:ascii="Georgia" w:eastAsia="Times New Roman" w:hAnsi="Georgia" w:cs="Times New Roman"/>
          <w:color w:val="343332"/>
          <w:sz w:val="17"/>
          <w:szCs w:val="17"/>
        </w:rPr>
        <w:t>The</w:t>
      </w:r>
      <w:proofErr w:type="gramEnd"/>
      <w:r w:rsidRPr="00664418">
        <w:rPr>
          <w:rFonts w:ascii="Georgia" w:eastAsia="Times New Roman" w:hAnsi="Georgia" w:cs="Times New Roman"/>
          <w:color w:val="343332"/>
          <w:sz w:val="17"/>
          <w:szCs w:val="17"/>
        </w:rPr>
        <w:t xml:space="preserve"> influence of humanism led </w:t>
      </w:r>
      <w:proofErr w:type="spellStart"/>
      <w:r w:rsidRPr="00664418">
        <w:rPr>
          <w:rFonts w:ascii="Georgia" w:eastAsia="Times New Roman" w:hAnsi="Georgia" w:cs="Times New Roman"/>
          <w:color w:val="343332"/>
          <w:sz w:val="17"/>
          <w:szCs w:val="17"/>
        </w:rPr>
        <w:t>Josquin</w:t>
      </w:r>
      <w:proofErr w:type="spellEnd"/>
      <w:r w:rsidRPr="00664418">
        <w:rPr>
          <w:rFonts w:ascii="Georgia" w:eastAsia="Times New Roman" w:hAnsi="Georgia" w:cs="Times New Roman"/>
          <w:color w:val="343332"/>
          <w:sz w:val="17"/>
          <w:szCs w:val="17"/>
        </w:rPr>
        <w:t xml:space="preserve"> and others to match music more carefully to the meaning and accentuation of words.</w:t>
      </w:r>
    </w:p>
    <w:p w:rsidR="00664418" w:rsidRPr="00664418" w:rsidRDefault="00664418" w:rsidP="00664418">
      <w:pPr>
        <w:numPr>
          <w:ilvl w:val="0"/>
          <w:numId w:val="8"/>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64418">
        <w:rPr>
          <w:rFonts w:ascii="Georgia" w:eastAsia="Times New Roman" w:hAnsi="Georgia" w:cs="Times New Roman"/>
          <w:i/>
          <w:iCs/>
          <w:color w:val="343332"/>
          <w:sz w:val="17"/>
          <w:szCs w:val="17"/>
        </w:rPr>
        <w:t xml:space="preserve">Ave Maria . . . </w:t>
      </w:r>
      <w:proofErr w:type="spellStart"/>
      <w:r w:rsidRPr="00664418">
        <w:rPr>
          <w:rFonts w:ascii="Georgia" w:eastAsia="Times New Roman" w:hAnsi="Georgia" w:cs="Times New Roman"/>
          <w:i/>
          <w:iCs/>
          <w:color w:val="343332"/>
          <w:sz w:val="17"/>
          <w:szCs w:val="17"/>
        </w:rPr>
        <w:t>virgo</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serena</w:t>
      </w:r>
      <w:proofErr w:type="spellEnd"/>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br w:type="textWrapping" w:clear="all"/>
      </w:r>
      <w:proofErr w:type="spellStart"/>
      <w:r w:rsidRPr="00664418">
        <w:rPr>
          <w:rFonts w:ascii="Georgia" w:eastAsia="Times New Roman" w:hAnsi="Georgia" w:cs="Times New Roman"/>
          <w:color w:val="343332"/>
          <w:sz w:val="17"/>
          <w:szCs w:val="17"/>
        </w:rPr>
        <w:t>Josquin’s</w:t>
      </w:r>
      <w:proofErr w:type="spellEnd"/>
      <w:r w:rsidRPr="00664418">
        <w:rPr>
          <w:rFonts w:ascii="Georgia" w:eastAsia="Times New Roman" w:hAnsi="Georgia" w:cs="Times New Roman"/>
          <w:color w:val="343332"/>
          <w:sz w:val="17"/>
          <w:szCs w:val="17"/>
        </w:rPr>
        <w:t xml:space="preserve"> attention to text can be seen in his motet</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 xml:space="preserve">Ave Maria . . . </w:t>
      </w:r>
      <w:proofErr w:type="spellStart"/>
      <w:r w:rsidRPr="00664418">
        <w:rPr>
          <w:rFonts w:ascii="Georgia" w:eastAsia="Times New Roman" w:hAnsi="Georgia" w:cs="Times New Roman"/>
          <w:i/>
          <w:iCs/>
          <w:color w:val="343332"/>
          <w:sz w:val="17"/>
          <w:szCs w:val="17"/>
        </w:rPr>
        <w:t>virgo</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serena.</w:t>
      </w:r>
      <w:r w:rsidRPr="00664418">
        <w:rPr>
          <w:rFonts w:ascii="Georgia" w:eastAsia="Times New Roman" w:hAnsi="Georgia" w:cs="Times New Roman"/>
          <w:color w:val="343332"/>
          <w:sz w:val="17"/>
          <w:szCs w:val="17"/>
        </w:rPr>
        <w:t>Each</w:t>
      </w:r>
      <w:proofErr w:type="spellEnd"/>
      <w:r w:rsidRPr="00664418">
        <w:rPr>
          <w:rFonts w:ascii="Georgia" w:eastAsia="Times New Roman" w:hAnsi="Georgia" w:cs="Times New Roman"/>
          <w:color w:val="343332"/>
          <w:sz w:val="17"/>
          <w:szCs w:val="17"/>
        </w:rPr>
        <w:t xml:space="preserve"> phrase of text receives its own </w:t>
      </w:r>
      <w:proofErr w:type="spellStart"/>
      <w:r w:rsidRPr="00664418">
        <w:rPr>
          <w:rFonts w:ascii="Georgia" w:eastAsia="Times New Roman" w:hAnsi="Georgia" w:cs="Times New Roman"/>
          <w:color w:val="343332"/>
          <w:sz w:val="17"/>
          <w:szCs w:val="17"/>
        </w:rPr>
        <w:t>motivic</w:t>
      </w:r>
      <w:proofErr w:type="spellEnd"/>
      <w:r w:rsidRPr="00664418">
        <w:rPr>
          <w:rFonts w:ascii="Georgia" w:eastAsia="Times New Roman" w:hAnsi="Georgia" w:cs="Times New Roman"/>
          <w:color w:val="343332"/>
          <w:sz w:val="17"/>
          <w:szCs w:val="17"/>
        </w:rPr>
        <w:t xml:space="preserve"> idea, which is usually treated in </w:t>
      </w:r>
      <w:proofErr w:type="spellStart"/>
      <w:r w:rsidRPr="00664418">
        <w:rPr>
          <w:rFonts w:ascii="Georgia" w:eastAsia="Times New Roman" w:hAnsi="Georgia" w:cs="Times New Roman"/>
          <w:color w:val="343332"/>
          <w:sz w:val="17"/>
          <w:szCs w:val="17"/>
        </w:rPr>
        <w:t>a</w:t>
      </w:r>
      <w:r w:rsidRPr="00664418">
        <w:rPr>
          <w:rFonts w:ascii="Georgia" w:eastAsia="Times New Roman" w:hAnsi="Georgia" w:cs="Times New Roman"/>
          <w:i/>
          <w:iCs/>
          <w:color w:val="343332"/>
          <w:sz w:val="17"/>
          <w:szCs w:val="17"/>
        </w:rPr>
        <w:t>point</w:t>
      </w:r>
      <w:proofErr w:type="spellEnd"/>
      <w:r w:rsidRPr="00664418">
        <w:rPr>
          <w:rFonts w:ascii="Georgia" w:eastAsia="Times New Roman" w:hAnsi="Georgia" w:cs="Times New Roman"/>
          <w:i/>
          <w:iCs/>
          <w:color w:val="343332"/>
          <w:sz w:val="17"/>
          <w:szCs w:val="17"/>
        </w:rPr>
        <w:t xml:space="preserve"> of imitation.</w:t>
      </w:r>
      <w:r w:rsidRPr="00664418">
        <w:rPr>
          <w:rFonts w:ascii="Georgia" w:eastAsia="Times New Roman" w:hAnsi="Georgia" w:cs="Times New Roman"/>
          <w:i/>
          <w:iCs/>
          <w:color w:val="343332"/>
          <w:sz w:val="17"/>
        </w:rPr>
        <w:t> </w:t>
      </w:r>
      <w:r w:rsidRPr="00664418">
        <w:rPr>
          <w:rFonts w:ascii="Georgia" w:eastAsia="Times New Roman" w:hAnsi="Georgia" w:cs="Times New Roman"/>
          <w:b/>
          <w:bCs/>
          <w:color w:val="343332"/>
          <w:sz w:val="17"/>
          <w:szCs w:val="17"/>
        </w:rPr>
        <w:t>Music: NAWM 41</w:t>
      </w:r>
    </w:p>
    <w:p w:rsidR="00664418" w:rsidRPr="00664418" w:rsidRDefault="00664418" w:rsidP="00664418">
      <w:pPr>
        <w:numPr>
          <w:ilvl w:val="0"/>
          <w:numId w:val="9"/>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 xml:space="preserve">Cantus </w:t>
      </w:r>
      <w:proofErr w:type="spellStart"/>
      <w:r w:rsidRPr="00664418">
        <w:rPr>
          <w:rFonts w:ascii="Georgia" w:eastAsia="Times New Roman" w:hAnsi="Georgia" w:cs="Times New Roman"/>
          <w:color w:val="343332"/>
          <w:sz w:val="17"/>
          <w:szCs w:val="17"/>
        </w:rPr>
        <w:t>firmus</w:t>
      </w:r>
      <w:proofErr w:type="spellEnd"/>
      <w:r w:rsidRPr="00664418">
        <w:rPr>
          <w:rFonts w:ascii="Georgia" w:eastAsia="Times New Roman" w:hAnsi="Georgia" w:cs="Times New Roman"/>
          <w:color w:val="343332"/>
          <w:sz w:val="17"/>
          <w:szCs w:val="17"/>
        </w:rPr>
        <w:t xml:space="preserve"> masses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t xml:space="preserve">Most of </w:t>
      </w:r>
      <w:proofErr w:type="spellStart"/>
      <w:r w:rsidRPr="00664418">
        <w:rPr>
          <w:rFonts w:ascii="Georgia" w:eastAsia="Times New Roman" w:hAnsi="Georgia" w:cs="Times New Roman"/>
          <w:color w:val="343332"/>
          <w:sz w:val="17"/>
          <w:szCs w:val="17"/>
        </w:rPr>
        <w:t>Josquin’s</w:t>
      </w:r>
      <w:proofErr w:type="spellEnd"/>
      <w:r w:rsidRPr="00664418">
        <w:rPr>
          <w:rFonts w:ascii="Georgia" w:eastAsia="Times New Roman" w:hAnsi="Georgia" w:cs="Times New Roman"/>
          <w:color w:val="343332"/>
          <w:sz w:val="17"/>
          <w:szCs w:val="17"/>
        </w:rPr>
        <w:t xml:space="preserve"> cantus </w:t>
      </w:r>
      <w:proofErr w:type="spellStart"/>
      <w:r w:rsidRPr="00664418">
        <w:rPr>
          <w:rFonts w:ascii="Georgia" w:eastAsia="Times New Roman" w:hAnsi="Georgia" w:cs="Times New Roman"/>
          <w:color w:val="343332"/>
          <w:sz w:val="17"/>
          <w:szCs w:val="17"/>
        </w:rPr>
        <w:t>firmus</w:t>
      </w:r>
      <w:proofErr w:type="spellEnd"/>
      <w:r w:rsidRPr="00664418">
        <w:rPr>
          <w:rFonts w:ascii="Georgia" w:eastAsia="Times New Roman" w:hAnsi="Georgia" w:cs="Times New Roman"/>
          <w:color w:val="343332"/>
          <w:sz w:val="17"/>
          <w:szCs w:val="17"/>
        </w:rPr>
        <w:t xml:space="preserve"> masses are based on secular tunes.</w:t>
      </w:r>
    </w:p>
    <w:p w:rsidR="00664418" w:rsidRPr="00664418" w:rsidRDefault="00664418" w:rsidP="00664418">
      <w:pPr>
        <w:numPr>
          <w:ilvl w:val="0"/>
          <w:numId w:val="10"/>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Parody mass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proofErr w:type="gramStart"/>
      <w:r w:rsidRPr="00664418">
        <w:rPr>
          <w:rFonts w:ascii="Georgia" w:eastAsia="Times New Roman" w:hAnsi="Georgia" w:cs="Times New Roman"/>
          <w:color w:val="343332"/>
          <w:sz w:val="17"/>
          <w:szCs w:val="17"/>
        </w:rPr>
        <w:t>In</w:t>
      </w:r>
      <w:proofErr w:type="gramEnd"/>
      <w:r w:rsidRPr="00664418">
        <w:rPr>
          <w:rFonts w:ascii="Georgia" w:eastAsia="Times New Roman" w:hAnsi="Georgia" w:cs="Times New Roman"/>
          <w:color w:val="343332"/>
          <w:sz w:val="17"/>
          <w:szCs w:val="17"/>
        </w:rPr>
        <w:t xml:space="preserve"> a</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parody mass,</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the composer borrows extensively from all voices of a polyphonic model and reworks them to create something new in each movement of the mass.</w:t>
      </w:r>
    </w:p>
    <w:p w:rsidR="00664418" w:rsidRPr="00664418" w:rsidRDefault="00664418" w:rsidP="00664418">
      <w:pPr>
        <w:numPr>
          <w:ilvl w:val="0"/>
          <w:numId w:val="11"/>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664418">
        <w:rPr>
          <w:rFonts w:ascii="Georgia" w:eastAsia="Times New Roman" w:hAnsi="Georgia" w:cs="Times New Roman"/>
          <w:color w:val="343332"/>
          <w:sz w:val="17"/>
          <w:szCs w:val="17"/>
        </w:rPr>
        <w:t>Paraphrase mass</w:t>
      </w:r>
      <w:r w:rsidRPr="00664418">
        <w:rPr>
          <w:rFonts w:ascii="Georgia" w:eastAsia="Times New Roman" w:hAnsi="Georgia" w:cs="Times New Roman"/>
          <w:color w:val="343332"/>
          <w:sz w:val="17"/>
        </w:rPr>
        <w:t> </w:t>
      </w:r>
      <w:r w:rsidRPr="00664418">
        <w:rPr>
          <w:rFonts w:ascii="Georgia" w:eastAsia="Times New Roman" w:hAnsi="Georgia" w:cs="Times New Roman"/>
          <w:color w:val="343332"/>
          <w:sz w:val="17"/>
          <w:szCs w:val="17"/>
        </w:rPr>
        <w:br w:type="textWrapping" w:clear="all"/>
      </w:r>
      <w:proofErr w:type="spellStart"/>
      <w:r w:rsidRPr="00664418">
        <w:rPr>
          <w:rFonts w:ascii="Georgia" w:eastAsia="Times New Roman" w:hAnsi="Georgia" w:cs="Times New Roman"/>
          <w:color w:val="343332"/>
          <w:sz w:val="17"/>
          <w:szCs w:val="17"/>
        </w:rPr>
        <w:t>Josquin’s</w:t>
      </w:r>
      <w:proofErr w:type="spellEnd"/>
      <w:r w:rsidRPr="00664418">
        <w:rPr>
          <w:rFonts w:ascii="Georgia" w:eastAsia="Times New Roman" w:hAnsi="Georgia" w:cs="Times New Roman"/>
          <w:color w:val="343332"/>
          <w:sz w:val="17"/>
        </w:rPr>
        <w:t> </w:t>
      </w:r>
      <w:proofErr w:type="spellStart"/>
      <w:r w:rsidRPr="00664418">
        <w:rPr>
          <w:rFonts w:ascii="Georgia" w:eastAsia="Times New Roman" w:hAnsi="Georgia" w:cs="Times New Roman"/>
          <w:i/>
          <w:iCs/>
          <w:color w:val="343332"/>
          <w:sz w:val="17"/>
          <w:szCs w:val="17"/>
        </w:rPr>
        <w:t>Missa</w:t>
      </w:r>
      <w:proofErr w:type="spellEnd"/>
      <w:r w:rsidRPr="00664418">
        <w:rPr>
          <w:rFonts w:ascii="Georgia" w:eastAsia="Times New Roman" w:hAnsi="Georgia" w:cs="Times New Roman"/>
          <w:i/>
          <w:iCs/>
          <w:color w:val="343332"/>
          <w:sz w:val="17"/>
          <w:szCs w:val="17"/>
        </w:rPr>
        <w:t xml:space="preserve"> </w:t>
      </w:r>
      <w:proofErr w:type="spellStart"/>
      <w:r w:rsidRPr="00664418">
        <w:rPr>
          <w:rFonts w:ascii="Georgia" w:eastAsia="Times New Roman" w:hAnsi="Georgia" w:cs="Times New Roman"/>
          <w:i/>
          <w:iCs/>
          <w:color w:val="343332"/>
          <w:sz w:val="17"/>
          <w:szCs w:val="17"/>
        </w:rPr>
        <w:t>Pange</w:t>
      </w:r>
      <w:proofErr w:type="spellEnd"/>
      <w:r w:rsidRPr="00664418">
        <w:rPr>
          <w:rFonts w:ascii="Georgia" w:eastAsia="Times New Roman" w:hAnsi="Georgia" w:cs="Times New Roman"/>
          <w:i/>
          <w:iCs/>
          <w:color w:val="343332"/>
          <w:sz w:val="17"/>
          <w:szCs w:val="17"/>
        </w:rPr>
        <w:t xml:space="preserve"> lingua</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is a</w:t>
      </w:r>
      <w:r w:rsidRPr="00664418">
        <w:rPr>
          <w:rFonts w:ascii="Georgia" w:eastAsia="Times New Roman" w:hAnsi="Georgia" w:cs="Times New Roman"/>
          <w:color w:val="343332"/>
          <w:sz w:val="17"/>
        </w:rPr>
        <w:t> </w:t>
      </w:r>
      <w:r w:rsidRPr="00664418">
        <w:rPr>
          <w:rFonts w:ascii="Georgia" w:eastAsia="Times New Roman" w:hAnsi="Georgia" w:cs="Times New Roman"/>
          <w:i/>
          <w:iCs/>
          <w:color w:val="343332"/>
          <w:sz w:val="17"/>
          <w:szCs w:val="17"/>
        </w:rPr>
        <w:t>paraphrase mass,</w:t>
      </w:r>
      <w:r w:rsidRPr="00664418">
        <w:rPr>
          <w:rFonts w:ascii="Georgia" w:eastAsia="Times New Roman" w:hAnsi="Georgia" w:cs="Times New Roman"/>
          <w:i/>
          <w:iCs/>
          <w:color w:val="343332"/>
          <w:sz w:val="17"/>
        </w:rPr>
        <w:t> </w:t>
      </w:r>
      <w:r w:rsidRPr="00664418">
        <w:rPr>
          <w:rFonts w:ascii="Georgia" w:eastAsia="Times New Roman" w:hAnsi="Georgia" w:cs="Times New Roman"/>
          <w:color w:val="343332"/>
          <w:sz w:val="17"/>
          <w:szCs w:val="17"/>
        </w:rPr>
        <w:t xml:space="preserve">in which a borrowed melody is paraphrased in all voices in each movement. Composers used parody and paraphrase techniques for the same reasons as cantus </w:t>
      </w:r>
      <w:proofErr w:type="spellStart"/>
      <w:r w:rsidRPr="00664418">
        <w:rPr>
          <w:rFonts w:ascii="Georgia" w:eastAsia="Times New Roman" w:hAnsi="Georgia" w:cs="Times New Roman"/>
          <w:color w:val="343332"/>
          <w:sz w:val="17"/>
          <w:szCs w:val="17"/>
        </w:rPr>
        <w:t>firmus</w:t>
      </w:r>
      <w:proofErr w:type="spellEnd"/>
      <w:r w:rsidRPr="00664418">
        <w:rPr>
          <w:rFonts w:ascii="Georgia" w:eastAsia="Times New Roman" w:hAnsi="Georgia" w:cs="Times New Roman"/>
          <w:color w:val="343332"/>
          <w:sz w:val="17"/>
          <w:szCs w:val="17"/>
        </w:rPr>
        <w:t xml:space="preserve"> techniques: to honor patrons, to convey meaning, or even to pay homage to another composer.</w:t>
      </w:r>
      <w:r w:rsidRPr="00664418">
        <w:rPr>
          <w:rFonts w:ascii="Georgia" w:eastAsia="Times New Roman" w:hAnsi="Georgia" w:cs="Times New Roman"/>
          <w:color w:val="343332"/>
          <w:sz w:val="17"/>
        </w:rPr>
        <w:t> </w:t>
      </w:r>
      <w:r w:rsidRPr="00664418">
        <w:rPr>
          <w:rFonts w:ascii="Georgia" w:eastAsia="Times New Roman" w:hAnsi="Georgia" w:cs="Times New Roman"/>
          <w:b/>
          <w:bCs/>
          <w:color w:val="343332"/>
          <w:sz w:val="17"/>
          <w:szCs w:val="17"/>
        </w:rPr>
        <w:t>Music: NAWM 42</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48CC"/>
    <w:multiLevelType w:val="multilevel"/>
    <w:tmpl w:val="DAC6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8933AE"/>
    <w:multiLevelType w:val="multilevel"/>
    <w:tmpl w:val="CFFE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D91E84"/>
    <w:multiLevelType w:val="multilevel"/>
    <w:tmpl w:val="CAA6FC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13206E"/>
    <w:multiLevelType w:val="multilevel"/>
    <w:tmpl w:val="A4E6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2C2AD1"/>
    <w:multiLevelType w:val="multilevel"/>
    <w:tmpl w:val="7A0476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lvlOverride w:ilvl="0">
      <w:lvl w:ilvl="0">
        <w:numFmt w:val="decimal"/>
        <w:lvlText w:val="%1."/>
        <w:lvlJc w:val="left"/>
      </w:lvl>
    </w:lvlOverride>
  </w:num>
  <w:num w:numId="4">
    <w:abstractNumId w:val="1"/>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4418"/>
    <w:rsid w:val="00664418"/>
    <w:rsid w:val="00B60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6644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44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44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4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44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441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64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64418"/>
  </w:style>
  <w:style w:type="paragraph" w:styleId="DocumentMap">
    <w:name w:val="Document Map"/>
    <w:basedOn w:val="Normal"/>
    <w:link w:val="DocumentMapChar"/>
    <w:uiPriority w:val="99"/>
    <w:semiHidden/>
    <w:unhideWhenUsed/>
    <w:rsid w:val="0066441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44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370707">
      <w:bodyDiv w:val="1"/>
      <w:marLeft w:val="0"/>
      <w:marRight w:val="0"/>
      <w:marTop w:val="0"/>
      <w:marBottom w:val="0"/>
      <w:divBdr>
        <w:top w:val="none" w:sz="0" w:space="0" w:color="auto"/>
        <w:left w:val="none" w:sz="0" w:space="0" w:color="auto"/>
        <w:bottom w:val="none" w:sz="0" w:space="0" w:color="auto"/>
        <w:right w:val="none" w:sz="0" w:space="0" w:color="auto"/>
      </w:divBdr>
      <w:divsChild>
        <w:div w:id="189801124">
          <w:marLeft w:val="0"/>
          <w:marRight w:val="0"/>
          <w:marTop w:val="0"/>
          <w:marBottom w:val="375"/>
          <w:divBdr>
            <w:top w:val="none" w:sz="0" w:space="0" w:color="auto"/>
            <w:left w:val="none" w:sz="0" w:space="0" w:color="auto"/>
            <w:bottom w:val="single" w:sz="6" w:space="8" w:color="DDDDDD"/>
            <w:right w:val="none" w:sz="0" w:space="0" w:color="auto"/>
          </w:divBdr>
          <w:divsChild>
            <w:div w:id="1409695491">
              <w:marLeft w:val="0"/>
              <w:marRight w:val="0"/>
              <w:marTop w:val="0"/>
              <w:marBottom w:val="0"/>
              <w:divBdr>
                <w:top w:val="none" w:sz="0" w:space="0" w:color="auto"/>
                <w:left w:val="none" w:sz="0" w:space="0" w:color="auto"/>
                <w:bottom w:val="none" w:sz="0" w:space="0" w:color="auto"/>
                <w:right w:val="single" w:sz="12" w:space="0" w:color="DDDDDD"/>
              </w:divBdr>
            </w:div>
            <w:div w:id="17272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2012-08-22T03:07:00Z</dcterms:created>
  <dcterms:modified xsi:type="dcterms:W3CDTF">2012-08-22T03:07:00Z</dcterms:modified>
</cp:coreProperties>
</file>